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33B" w:rsidRPr="002D7DBE" w:rsidRDefault="00B652A9" w:rsidP="002D7DBE">
      <w:pPr>
        <w:spacing w:after="0" w:line="240" w:lineRule="auto"/>
        <w:jc w:val="center"/>
        <w:rPr>
          <w:rFonts w:eastAsia="Times New Roman" w:cs="Times New Roman"/>
          <w:b/>
          <w:sz w:val="32"/>
          <w:szCs w:val="24"/>
        </w:rPr>
      </w:pPr>
      <w:r w:rsidRPr="002D7DBE">
        <w:rPr>
          <w:rFonts w:eastAsia="Times New Roman" w:cs="Times New Roman"/>
          <w:b/>
          <w:sz w:val="32"/>
          <w:szCs w:val="24"/>
        </w:rPr>
        <w:t xml:space="preserve">MCPS </w:t>
      </w:r>
      <w:r w:rsidR="00D67C9D" w:rsidRPr="002D7DBE">
        <w:rPr>
          <w:rFonts w:eastAsia="Times New Roman" w:cs="Times New Roman"/>
          <w:b/>
          <w:sz w:val="32"/>
          <w:szCs w:val="24"/>
        </w:rPr>
        <w:t>COMPETITIVE FOODS PROCEDURES</w:t>
      </w:r>
    </w:p>
    <w:p w:rsidR="00D67C9D" w:rsidRPr="000F7167" w:rsidRDefault="00D67C9D" w:rsidP="00EB2EF7">
      <w:pPr>
        <w:spacing w:after="0" w:line="240" w:lineRule="auto"/>
        <w:rPr>
          <w:rFonts w:eastAsia="Times New Roman" w:cs="Times New Roman"/>
          <w:b/>
          <w:sz w:val="24"/>
          <w:szCs w:val="24"/>
        </w:rPr>
      </w:pPr>
    </w:p>
    <w:p w:rsidR="000F7167" w:rsidRDefault="002D7DBE" w:rsidP="00EB2EF7">
      <w:pPr>
        <w:spacing w:after="0" w:line="240" w:lineRule="auto"/>
        <w:rPr>
          <w:rFonts w:eastAsia="Times New Roman" w:cs="Times New Roman"/>
          <w:sz w:val="24"/>
          <w:szCs w:val="24"/>
        </w:rPr>
      </w:pPr>
      <w:r>
        <w:rPr>
          <w:rFonts w:eastAsia="Times New Roman" w:cs="Times New Roman"/>
          <w:b/>
          <w:sz w:val="24"/>
          <w:szCs w:val="24"/>
        </w:rPr>
        <w:t>WHY COMPETITIVE FOODS PROCEDURES?</w:t>
      </w:r>
    </w:p>
    <w:p w:rsidR="002D7DBE" w:rsidRPr="002D7DBE" w:rsidRDefault="002D7DBE" w:rsidP="002D7DBE">
      <w:pPr>
        <w:pStyle w:val="ListParagraph"/>
        <w:numPr>
          <w:ilvl w:val="0"/>
          <w:numId w:val="1"/>
        </w:numPr>
        <w:autoSpaceDE w:val="0"/>
        <w:autoSpaceDN w:val="0"/>
        <w:adjustRightInd w:val="0"/>
        <w:spacing w:after="0" w:line="240" w:lineRule="auto"/>
        <w:rPr>
          <w:rFonts w:eastAsia="SymbolMT" w:cs="ArialRoundedMTBold"/>
          <w:bCs/>
          <w:sz w:val="24"/>
          <w:szCs w:val="24"/>
        </w:rPr>
      </w:pPr>
      <w:r w:rsidRPr="002D7DBE">
        <w:rPr>
          <w:rFonts w:eastAsia="SymbolMT" w:cs="ArialRoundedMTBold"/>
          <w:bCs/>
          <w:sz w:val="24"/>
          <w:szCs w:val="24"/>
        </w:rPr>
        <w:t>Children and teens spend many of their waking hours in school and</w:t>
      </w:r>
      <w:r>
        <w:rPr>
          <w:rFonts w:eastAsia="SymbolMT" w:cs="ArialRoundedMTBold"/>
          <w:bCs/>
          <w:sz w:val="24"/>
          <w:szCs w:val="24"/>
        </w:rPr>
        <w:t xml:space="preserve"> </w:t>
      </w:r>
      <w:r w:rsidRPr="002D7DBE">
        <w:rPr>
          <w:rFonts w:eastAsia="SymbolMT" w:cs="ArialRoundedMTBold"/>
          <w:bCs/>
          <w:sz w:val="24"/>
          <w:szCs w:val="24"/>
        </w:rPr>
        <w:t>eat a large portion of their daily calories while in school.</w:t>
      </w:r>
    </w:p>
    <w:p w:rsidR="002D7DBE" w:rsidRPr="002D7DBE" w:rsidRDefault="002D7DBE" w:rsidP="002D7DBE">
      <w:pPr>
        <w:pStyle w:val="ListParagraph"/>
        <w:numPr>
          <w:ilvl w:val="0"/>
          <w:numId w:val="1"/>
        </w:numPr>
        <w:autoSpaceDE w:val="0"/>
        <w:autoSpaceDN w:val="0"/>
        <w:adjustRightInd w:val="0"/>
        <w:spacing w:after="0" w:line="240" w:lineRule="auto"/>
        <w:rPr>
          <w:rFonts w:eastAsia="SymbolMT" w:cs="ArialRoundedMTBold"/>
          <w:bCs/>
          <w:sz w:val="24"/>
          <w:szCs w:val="24"/>
        </w:rPr>
      </w:pPr>
      <w:r w:rsidRPr="002D7DBE">
        <w:rPr>
          <w:rFonts w:eastAsia="SymbolMT" w:cs="ArialRoundedMTBold"/>
          <w:bCs/>
          <w:sz w:val="24"/>
          <w:szCs w:val="24"/>
        </w:rPr>
        <w:t>As a result, schools should be healthy places for students in all respects,</w:t>
      </w:r>
      <w:r>
        <w:rPr>
          <w:rFonts w:eastAsia="SymbolMT" w:cs="ArialRoundedMTBold"/>
          <w:bCs/>
          <w:sz w:val="24"/>
          <w:szCs w:val="24"/>
        </w:rPr>
        <w:t xml:space="preserve"> </w:t>
      </w:r>
      <w:r w:rsidRPr="002D7DBE">
        <w:rPr>
          <w:rFonts w:eastAsia="SymbolMT" w:cs="ArialRoundedMTBold"/>
          <w:bCs/>
          <w:sz w:val="24"/>
          <w:szCs w:val="24"/>
        </w:rPr>
        <w:t>including providing meals and snacks that provide nutrition</w:t>
      </w:r>
      <w:r>
        <w:rPr>
          <w:rFonts w:eastAsia="SymbolMT" w:cs="ArialRoundedMTBold"/>
          <w:bCs/>
          <w:sz w:val="24"/>
          <w:szCs w:val="24"/>
        </w:rPr>
        <w:t xml:space="preserve"> </w:t>
      </w:r>
      <w:r w:rsidRPr="002D7DBE">
        <w:rPr>
          <w:rFonts w:eastAsia="SymbolMT" w:cs="ArialRoundedMTBold"/>
          <w:bCs/>
          <w:sz w:val="24"/>
          <w:szCs w:val="24"/>
        </w:rPr>
        <w:t>and not just empty calories.</w:t>
      </w:r>
    </w:p>
    <w:p w:rsidR="002D7DBE" w:rsidRPr="002D7DBE" w:rsidRDefault="002D7DBE" w:rsidP="002D7DBE">
      <w:pPr>
        <w:pStyle w:val="ListParagraph"/>
        <w:numPr>
          <w:ilvl w:val="0"/>
          <w:numId w:val="1"/>
        </w:numPr>
        <w:autoSpaceDE w:val="0"/>
        <w:autoSpaceDN w:val="0"/>
        <w:adjustRightInd w:val="0"/>
        <w:spacing w:after="0" w:line="240" w:lineRule="auto"/>
        <w:rPr>
          <w:rFonts w:eastAsia="SymbolMT" w:cs="ArialRoundedMTBold"/>
          <w:bCs/>
          <w:sz w:val="24"/>
          <w:szCs w:val="24"/>
        </w:rPr>
      </w:pPr>
      <w:r w:rsidRPr="002D7DBE">
        <w:rPr>
          <w:rFonts w:eastAsia="SymbolMT" w:cs="ArialRoundedMTBold"/>
          <w:bCs/>
          <w:sz w:val="24"/>
          <w:szCs w:val="24"/>
        </w:rPr>
        <w:t>Schools strive to support the healthy lifestyles to which our families</w:t>
      </w:r>
      <w:r>
        <w:rPr>
          <w:rFonts w:eastAsia="SymbolMT" w:cs="ArialRoundedMTBold"/>
          <w:bCs/>
          <w:sz w:val="24"/>
          <w:szCs w:val="24"/>
        </w:rPr>
        <w:t xml:space="preserve"> </w:t>
      </w:r>
      <w:r w:rsidRPr="002D7DBE">
        <w:rPr>
          <w:rFonts w:eastAsia="SymbolMT" w:cs="ArialRoundedMTBold"/>
          <w:bCs/>
          <w:sz w:val="24"/>
          <w:szCs w:val="24"/>
        </w:rPr>
        <w:t>are committed.</w:t>
      </w:r>
    </w:p>
    <w:p w:rsidR="002D7DBE" w:rsidRPr="002D7DBE" w:rsidRDefault="002D7DBE" w:rsidP="002D7DBE">
      <w:pPr>
        <w:pStyle w:val="ListParagraph"/>
        <w:numPr>
          <w:ilvl w:val="0"/>
          <w:numId w:val="1"/>
        </w:numPr>
        <w:autoSpaceDE w:val="0"/>
        <w:autoSpaceDN w:val="0"/>
        <w:adjustRightInd w:val="0"/>
        <w:spacing w:after="0" w:line="240" w:lineRule="auto"/>
        <w:rPr>
          <w:rFonts w:eastAsia="SymbolMT" w:cs="ArialRoundedMTBold"/>
          <w:bCs/>
          <w:sz w:val="24"/>
          <w:szCs w:val="24"/>
        </w:rPr>
      </w:pPr>
      <w:r>
        <w:rPr>
          <w:rFonts w:eastAsia="SymbolMT" w:cs="ArialRoundedMTBold"/>
          <w:bCs/>
          <w:sz w:val="24"/>
          <w:szCs w:val="24"/>
        </w:rPr>
        <w:t xml:space="preserve">MCPS </w:t>
      </w:r>
      <w:r w:rsidRPr="002D7DBE">
        <w:rPr>
          <w:rFonts w:eastAsia="SymbolMT" w:cs="ArialRoundedMTBold"/>
          <w:bCs/>
          <w:sz w:val="24"/>
          <w:szCs w:val="24"/>
        </w:rPr>
        <w:t>strives to provide a culture of wellness for students and staff.</w:t>
      </w:r>
    </w:p>
    <w:p w:rsidR="002D7DBE" w:rsidRPr="002D7DBE" w:rsidRDefault="002D7DBE" w:rsidP="002D7DBE">
      <w:pPr>
        <w:pStyle w:val="ListParagraph"/>
        <w:numPr>
          <w:ilvl w:val="0"/>
          <w:numId w:val="1"/>
        </w:numPr>
        <w:autoSpaceDE w:val="0"/>
        <w:autoSpaceDN w:val="0"/>
        <w:adjustRightInd w:val="0"/>
        <w:spacing w:after="0" w:line="240" w:lineRule="auto"/>
        <w:rPr>
          <w:rFonts w:eastAsia="SymbolMT" w:cs="ArialRoundedMTBold"/>
          <w:bCs/>
          <w:sz w:val="24"/>
          <w:szCs w:val="24"/>
        </w:rPr>
      </w:pPr>
      <w:r w:rsidRPr="002D7DBE">
        <w:rPr>
          <w:rFonts w:eastAsia="SymbolMT" w:cs="ArialRoundedMTBold"/>
          <w:bCs/>
          <w:sz w:val="24"/>
          <w:szCs w:val="24"/>
        </w:rPr>
        <w:t>Students who receive good nutrition achieve better academically.</w:t>
      </w:r>
    </w:p>
    <w:p w:rsidR="002D7DBE" w:rsidRDefault="002D7DBE" w:rsidP="002D7DBE">
      <w:pPr>
        <w:pStyle w:val="ListParagraph"/>
        <w:numPr>
          <w:ilvl w:val="0"/>
          <w:numId w:val="1"/>
        </w:numPr>
        <w:autoSpaceDE w:val="0"/>
        <w:autoSpaceDN w:val="0"/>
        <w:adjustRightInd w:val="0"/>
        <w:spacing w:after="0" w:line="240" w:lineRule="auto"/>
        <w:rPr>
          <w:rFonts w:eastAsia="SymbolMT" w:cs="ArialRoundedMTBold"/>
          <w:bCs/>
          <w:sz w:val="24"/>
          <w:szCs w:val="24"/>
        </w:rPr>
      </w:pPr>
      <w:r w:rsidRPr="002D7DBE">
        <w:rPr>
          <w:rFonts w:eastAsia="SymbolMT" w:cs="ArialRoundedMTBold"/>
          <w:bCs/>
          <w:sz w:val="24"/>
          <w:szCs w:val="24"/>
        </w:rPr>
        <w:t>Schools are joining the fight to reduce the increase in chronic disease</w:t>
      </w:r>
      <w:r>
        <w:rPr>
          <w:rFonts w:eastAsia="SymbolMT" w:cs="ArialRoundedMTBold"/>
          <w:bCs/>
          <w:sz w:val="24"/>
          <w:szCs w:val="24"/>
        </w:rPr>
        <w:t xml:space="preserve"> </w:t>
      </w:r>
      <w:r w:rsidRPr="002D7DBE">
        <w:rPr>
          <w:rFonts w:eastAsia="SymbolMT" w:cs="ArialRoundedMTBold"/>
          <w:bCs/>
          <w:sz w:val="24"/>
          <w:szCs w:val="24"/>
        </w:rPr>
        <w:t>among our children and teens such as: childhood obesity and Type 2</w:t>
      </w:r>
      <w:r>
        <w:rPr>
          <w:rFonts w:eastAsia="SymbolMT" w:cs="ArialRoundedMTBold"/>
          <w:bCs/>
          <w:sz w:val="24"/>
          <w:szCs w:val="24"/>
        </w:rPr>
        <w:t xml:space="preserve"> </w:t>
      </w:r>
      <w:r w:rsidRPr="002D7DBE">
        <w:rPr>
          <w:rFonts w:eastAsia="SymbolMT" w:cs="ArialRoundedMTBold"/>
          <w:bCs/>
          <w:sz w:val="24"/>
          <w:szCs w:val="24"/>
        </w:rPr>
        <w:t>diabetes.</w:t>
      </w:r>
    </w:p>
    <w:p w:rsidR="002D7DBE" w:rsidRPr="004B4912" w:rsidRDefault="002D7DBE" w:rsidP="002D7DBE">
      <w:pPr>
        <w:autoSpaceDE w:val="0"/>
        <w:autoSpaceDN w:val="0"/>
        <w:adjustRightInd w:val="0"/>
        <w:spacing w:after="0" w:line="240" w:lineRule="auto"/>
        <w:rPr>
          <w:rFonts w:eastAsia="SymbolMT" w:cs="ArialRoundedMTBold"/>
          <w:bCs/>
          <w:sz w:val="16"/>
          <w:szCs w:val="16"/>
        </w:rPr>
      </w:pPr>
    </w:p>
    <w:p w:rsidR="00D42BC4" w:rsidRDefault="002D7DBE" w:rsidP="002D7DBE">
      <w:pPr>
        <w:spacing w:after="0" w:line="240" w:lineRule="auto"/>
        <w:rPr>
          <w:rFonts w:eastAsia="Times New Roman" w:cs="Times New Roman"/>
          <w:sz w:val="24"/>
          <w:szCs w:val="24"/>
        </w:rPr>
      </w:pPr>
      <w:proofErr w:type="gramStart"/>
      <w:r w:rsidRPr="000F7167">
        <w:rPr>
          <w:rFonts w:eastAsia="Times New Roman" w:cs="Times New Roman"/>
          <w:b/>
          <w:sz w:val="24"/>
          <w:szCs w:val="24"/>
        </w:rPr>
        <w:t>GOAL.</w:t>
      </w:r>
      <w:proofErr w:type="gramEnd"/>
      <w:r w:rsidRPr="000F7167">
        <w:rPr>
          <w:rFonts w:eastAsia="Times New Roman" w:cs="Times New Roman"/>
          <w:sz w:val="24"/>
          <w:szCs w:val="24"/>
        </w:rPr>
        <w:t xml:space="preserve"> </w:t>
      </w:r>
    </w:p>
    <w:p w:rsidR="002D7DBE" w:rsidRDefault="002D7DBE" w:rsidP="002D7DBE">
      <w:pPr>
        <w:spacing w:after="0" w:line="240" w:lineRule="auto"/>
        <w:rPr>
          <w:rFonts w:eastAsia="Times New Roman" w:cs="Times New Roman"/>
          <w:sz w:val="24"/>
          <w:szCs w:val="24"/>
        </w:rPr>
      </w:pPr>
      <w:r w:rsidRPr="000F7167">
        <w:rPr>
          <w:rFonts w:eastAsia="Times New Roman" w:cs="Times New Roman"/>
          <w:sz w:val="24"/>
          <w:szCs w:val="24"/>
        </w:rPr>
        <w:t>Reimbursable school meals programs should be the primary source of foods and beverages offered at school. All other foods and beverages sold or offered to students on school grounds must contribute to a healthy lifestyle and not add unnecessary calories, fat, sugar, sodium, or additives.</w:t>
      </w:r>
    </w:p>
    <w:p w:rsidR="002D7DBE" w:rsidRPr="004B4912" w:rsidRDefault="002D7DBE" w:rsidP="002D7DBE">
      <w:pPr>
        <w:spacing w:after="0" w:line="240" w:lineRule="auto"/>
        <w:rPr>
          <w:rFonts w:eastAsia="Times New Roman" w:cs="Times New Roman"/>
          <w:sz w:val="16"/>
          <w:szCs w:val="16"/>
        </w:rPr>
      </w:pPr>
    </w:p>
    <w:p w:rsidR="002D7DBE" w:rsidRDefault="002D7DBE" w:rsidP="002D7DBE">
      <w:pPr>
        <w:autoSpaceDE w:val="0"/>
        <w:autoSpaceDN w:val="0"/>
        <w:adjustRightInd w:val="0"/>
        <w:spacing w:after="0" w:line="240" w:lineRule="auto"/>
        <w:rPr>
          <w:rFonts w:cs="ArialRoundedMTBold"/>
          <w:bCs/>
          <w:sz w:val="24"/>
          <w:szCs w:val="24"/>
        </w:rPr>
      </w:pPr>
      <w:r>
        <w:rPr>
          <w:rFonts w:eastAsia="Times New Roman" w:cs="Times New Roman"/>
          <w:b/>
          <w:sz w:val="24"/>
          <w:szCs w:val="24"/>
        </w:rPr>
        <w:t>FOODS ADDRESSED BY THESE PROCEDURES</w:t>
      </w:r>
      <w:r w:rsidRPr="000F7167">
        <w:rPr>
          <w:rFonts w:eastAsia="Times New Roman" w:cs="Times New Roman"/>
          <w:b/>
          <w:sz w:val="24"/>
          <w:szCs w:val="24"/>
        </w:rPr>
        <w:t>.</w:t>
      </w:r>
    </w:p>
    <w:p w:rsidR="002D7DBE" w:rsidRPr="002D7DBE" w:rsidRDefault="002D7DBE" w:rsidP="002D7DBE">
      <w:pPr>
        <w:autoSpaceDE w:val="0"/>
        <w:autoSpaceDN w:val="0"/>
        <w:adjustRightInd w:val="0"/>
        <w:spacing w:after="0" w:line="240" w:lineRule="auto"/>
        <w:rPr>
          <w:rFonts w:cs="ArialRoundedMTBold"/>
          <w:bCs/>
          <w:sz w:val="24"/>
          <w:szCs w:val="24"/>
        </w:rPr>
      </w:pPr>
      <w:r>
        <w:rPr>
          <w:rFonts w:cs="ArialRoundedMTBold"/>
          <w:bCs/>
          <w:sz w:val="24"/>
          <w:szCs w:val="24"/>
        </w:rPr>
        <w:t xml:space="preserve">These procedures </w:t>
      </w:r>
      <w:r w:rsidRPr="002D7DBE">
        <w:rPr>
          <w:rFonts w:cs="ArialRoundedMTBold"/>
          <w:bCs/>
          <w:sz w:val="24"/>
          <w:szCs w:val="24"/>
        </w:rPr>
        <w:t>are designed to address “competitive foods” available to students</w:t>
      </w:r>
      <w:r>
        <w:rPr>
          <w:rFonts w:cs="ArialRoundedMTBold"/>
          <w:bCs/>
          <w:sz w:val="24"/>
          <w:szCs w:val="24"/>
        </w:rPr>
        <w:t xml:space="preserve"> </w:t>
      </w:r>
      <w:r w:rsidRPr="002D7DBE">
        <w:rPr>
          <w:rFonts w:cs="ArialRoundedMTBold"/>
          <w:bCs/>
          <w:sz w:val="24"/>
          <w:szCs w:val="24"/>
        </w:rPr>
        <w:t>during the regular and extended school day outside the school food service</w:t>
      </w:r>
      <w:r>
        <w:rPr>
          <w:rFonts w:cs="ArialRoundedMTBold"/>
          <w:bCs/>
          <w:sz w:val="24"/>
          <w:szCs w:val="24"/>
        </w:rPr>
        <w:t xml:space="preserve"> </w:t>
      </w:r>
      <w:r w:rsidRPr="002D7DBE">
        <w:rPr>
          <w:rFonts w:cs="ArialRoundedMTBold"/>
          <w:bCs/>
          <w:sz w:val="24"/>
          <w:szCs w:val="24"/>
        </w:rPr>
        <w:t>program, such as:</w:t>
      </w:r>
    </w:p>
    <w:p w:rsidR="002D7DBE" w:rsidRPr="002D7DBE" w:rsidRDefault="002D7DBE" w:rsidP="002D7DBE">
      <w:pPr>
        <w:pStyle w:val="ListParagraph"/>
        <w:numPr>
          <w:ilvl w:val="0"/>
          <w:numId w:val="2"/>
        </w:numPr>
        <w:autoSpaceDE w:val="0"/>
        <w:autoSpaceDN w:val="0"/>
        <w:adjustRightInd w:val="0"/>
        <w:spacing w:after="0" w:line="240" w:lineRule="auto"/>
        <w:rPr>
          <w:rFonts w:cs="ArialRoundedMTBold"/>
          <w:bCs/>
          <w:sz w:val="24"/>
          <w:szCs w:val="24"/>
        </w:rPr>
      </w:pPr>
      <w:r w:rsidRPr="002D7DBE">
        <w:rPr>
          <w:rFonts w:cs="ArialRoundedMTBold"/>
          <w:bCs/>
          <w:sz w:val="24"/>
          <w:szCs w:val="24"/>
        </w:rPr>
        <w:t>School stores</w:t>
      </w:r>
    </w:p>
    <w:p w:rsidR="002D7DBE" w:rsidRPr="002D7DBE" w:rsidRDefault="002D7DBE" w:rsidP="002D7DBE">
      <w:pPr>
        <w:pStyle w:val="ListParagraph"/>
        <w:numPr>
          <w:ilvl w:val="0"/>
          <w:numId w:val="2"/>
        </w:numPr>
        <w:autoSpaceDE w:val="0"/>
        <w:autoSpaceDN w:val="0"/>
        <w:adjustRightInd w:val="0"/>
        <w:spacing w:after="0" w:line="240" w:lineRule="auto"/>
        <w:rPr>
          <w:rFonts w:cs="ArialRoundedMTBold"/>
          <w:bCs/>
          <w:sz w:val="24"/>
          <w:szCs w:val="24"/>
        </w:rPr>
      </w:pPr>
      <w:r w:rsidRPr="002D7DBE">
        <w:rPr>
          <w:rFonts w:cs="ArialRoundedMTBold"/>
          <w:bCs/>
          <w:sz w:val="24"/>
          <w:szCs w:val="24"/>
        </w:rPr>
        <w:t>Vending machines</w:t>
      </w:r>
    </w:p>
    <w:p w:rsidR="002D7DBE" w:rsidRPr="002D7DBE" w:rsidRDefault="002D7DBE" w:rsidP="002D7DBE">
      <w:pPr>
        <w:pStyle w:val="ListParagraph"/>
        <w:numPr>
          <w:ilvl w:val="0"/>
          <w:numId w:val="2"/>
        </w:numPr>
        <w:autoSpaceDE w:val="0"/>
        <w:autoSpaceDN w:val="0"/>
        <w:adjustRightInd w:val="0"/>
        <w:spacing w:after="0" w:line="240" w:lineRule="auto"/>
        <w:rPr>
          <w:rFonts w:cs="ArialRoundedMTBold"/>
          <w:bCs/>
          <w:sz w:val="24"/>
          <w:szCs w:val="24"/>
        </w:rPr>
      </w:pPr>
      <w:r w:rsidRPr="002D7DBE">
        <w:rPr>
          <w:rFonts w:cs="ArialRoundedMTBold"/>
          <w:bCs/>
          <w:sz w:val="24"/>
          <w:szCs w:val="24"/>
        </w:rPr>
        <w:t>Fundraising during the school and extended school day</w:t>
      </w:r>
    </w:p>
    <w:p w:rsidR="002D7DBE" w:rsidRPr="002D7DBE" w:rsidRDefault="002D7DBE" w:rsidP="002D7DBE">
      <w:pPr>
        <w:pStyle w:val="ListParagraph"/>
        <w:numPr>
          <w:ilvl w:val="0"/>
          <w:numId w:val="2"/>
        </w:numPr>
        <w:autoSpaceDE w:val="0"/>
        <w:autoSpaceDN w:val="0"/>
        <w:adjustRightInd w:val="0"/>
        <w:spacing w:after="0" w:line="240" w:lineRule="auto"/>
        <w:rPr>
          <w:rFonts w:cs="ArialRoundedMTBold"/>
          <w:bCs/>
          <w:sz w:val="24"/>
          <w:szCs w:val="24"/>
        </w:rPr>
      </w:pPr>
      <w:r w:rsidRPr="002D7DBE">
        <w:rPr>
          <w:rFonts w:cs="ArialRoundedMTBold"/>
          <w:bCs/>
          <w:sz w:val="24"/>
          <w:szCs w:val="24"/>
        </w:rPr>
        <w:t>Rewards, incentives, and snacks provided by staff for hungry students</w:t>
      </w:r>
    </w:p>
    <w:p w:rsidR="002D7DBE" w:rsidRPr="002D7DBE" w:rsidRDefault="002D7DBE" w:rsidP="002D7DBE">
      <w:pPr>
        <w:pStyle w:val="ListParagraph"/>
        <w:numPr>
          <w:ilvl w:val="0"/>
          <w:numId w:val="2"/>
        </w:numPr>
        <w:spacing w:after="0" w:line="240" w:lineRule="auto"/>
        <w:rPr>
          <w:rFonts w:eastAsia="Times New Roman" w:cs="Times New Roman"/>
          <w:sz w:val="24"/>
          <w:szCs w:val="24"/>
        </w:rPr>
      </w:pPr>
      <w:r>
        <w:rPr>
          <w:rFonts w:cs="ArialRoundedMTBold"/>
          <w:bCs/>
          <w:sz w:val="24"/>
          <w:szCs w:val="24"/>
        </w:rPr>
        <w:t>Classroom celebrations</w:t>
      </w:r>
    </w:p>
    <w:p w:rsidR="002D7DBE" w:rsidRPr="004B4912" w:rsidRDefault="002D7DBE" w:rsidP="00EB2EF7">
      <w:pPr>
        <w:spacing w:after="0" w:line="240" w:lineRule="auto"/>
        <w:rPr>
          <w:rFonts w:eastAsia="Times New Roman" w:cs="Times New Roman"/>
          <w:sz w:val="16"/>
          <w:szCs w:val="16"/>
        </w:rPr>
      </w:pPr>
    </w:p>
    <w:p w:rsidR="002D7DBE" w:rsidRDefault="000F7167" w:rsidP="00EB2EF7">
      <w:pPr>
        <w:spacing w:after="0" w:line="240" w:lineRule="auto"/>
        <w:rPr>
          <w:rFonts w:eastAsia="Times New Roman" w:cs="Times New Roman"/>
          <w:sz w:val="24"/>
          <w:szCs w:val="24"/>
        </w:rPr>
      </w:pPr>
      <w:r>
        <w:rPr>
          <w:rFonts w:eastAsia="Times New Roman" w:cs="Times New Roman"/>
          <w:b/>
          <w:sz w:val="24"/>
          <w:szCs w:val="24"/>
        </w:rPr>
        <w:t xml:space="preserve">FOODS </w:t>
      </w:r>
      <w:r w:rsidR="002D7DBE">
        <w:rPr>
          <w:rFonts w:eastAsia="Times New Roman" w:cs="Times New Roman"/>
          <w:b/>
          <w:sz w:val="24"/>
          <w:szCs w:val="24"/>
        </w:rPr>
        <w:t>NOT ADDRESSED BY THESE PROCEDURES</w:t>
      </w:r>
      <w:r>
        <w:rPr>
          <w:rFonts w:eastAsia="Times New Roman" w:cs="Times New Roman"/>
          <w:b/>
          <w:sz w:val="24"/>
          <w:szCs w:val="24"/>
        </w:rPr>
        <w:t>.</w:t>
      </w:r>
      <w:r>
        <w:rPr>
          <w:rFonts w:eastAsia="Times New Roman" w:cs="Times New Roman"/>
          <w:sz w:val="24"/>
          <w:szCs w:val="24"/>
        </w:rPr>
        <w:t xml:space="preserve"> </w:t>
      </w:r>
    </w:p>
    <w:p w:rsidR="002D7DBE" w:rsidRPr="002D7DBE" w:rsidRDefault="002D7DBE" w:rsidP="002D7DBE">
      <w:pPr>
        <w:autoSpaceDE w:val="0"/>
        <w:autoSpaceDN w:val="0"/>
        <w:adjustRightInd w:val="0"/>
        <w:spacing w:after="0" w:line="240" w:lineRule="auto"/>
        <w:rPr>
          <w:rFonts w:cs="ArialRoundedMTBold"/>
          <w:bCs/>
          <w:sz w:val="24"/>
          <w:szCs w:val="24"/>
        </w:rPr>
      </w:pPr>
      <w:r w:rsidRPr="002D7DBE">
        <w:rPr>
          <w:rFonts w:cs="ArialRoundedMTBold"/>
          <w:bCs/>
          <w:sz w:val="24"/>
          <w:szCs w:val="24"/>
        </w:rPr>
        <w:t>Are</w:t>
      </w:r>
      <w:r>
        <w:rPr>
          <w:rFonts w:cs="ArialRoundedMTBold"/>
          <w:bCs/>
          <w:sz w:val="24"/>
          <w:szCs w:val="24"/>
        </w:rPr>
        <w:t xml:space="preserve">as which are not subject to these procedures </w:t>
      </w:r>
      <w:r w:rsidRPr="002D7DBE">
        <w:rPr>
          <w:rFonts w:cs="ArialRoundedMTBold"/>
          <w:bCs/>
          <w:sz w:val="24"/>
          <w:szCs w:val="24"/>
        </w:rPr>
        <w:t>include:</w:t>
      </w:r>
    </w:p>
    <w:p w:rsidR="002D7DBE" w:rsidRPr="002D7DBE" w:rsidRDefault="002D7DBE" w:rsidP="002D7DBE">
      <w:pPr>
        <w:pStyle w:val="ListParagraph"/>
        <w:numPr>
          <w:ilvl w:val="0"/>
          <w:numId w:val="3"/>
        </w:numPr>
        <w:autoSpaceDE w:val="0"/>
        <w:autoSpaceDN w:val="0"/>
        <w:adjustRightInd w:val="0"/>
        <w:spacing w:after="0" w:line="240" w:lineRule="auto"/>
        <w:rPr>
          <w:rFonts w:cs="ArialRoundedMTBold"/>
          <w:bCs/>
          <w:sz w:val="24"/>
          <w:szCs w:val="24"/>
        </w:rPr>
      </w:pPr>
      <w:r w:rsidRPr="002D7DBE">
        <w:rPr>
          <w:rFonts w:cs="ArialRoundedMTBold"/>
          <w:bCs/>
          <w:sz w:val="24"/>
          <w:szCs w:val="24"/>
        </w:rPr>
        <w:t>Brown bag lunches</w:t>
      </w:r>
    </w:p>
    <w:p w:rsidR="002D7DBE" w:rsidRPr="002D7DBE" w:rsidRDefault="002D7DBE" w:rsidP="002D7DBE">
      <w:pPr>
        <w:pStyle w:val="ListParagraph"/>
        <w:numPr>
          <w:ilvl w:val="0"/>
          <w:numId w:val="3"/>
        </w:numPr>
        <w:autoSpaceDE w:val="0"/>
        <w:autoSpaceDN w:val="0"/>
        <w:adjustRightInd w:val="0"/>
        <w:spacing w:after="0" w:line="240" w:lineRule="auto"/>
        <w:rPr>
          <w:rFonts w:cs="ArialRoundedMTBold"/>
          <w:bCs/>
          <w:sz w:val="24"/>
          <w:szCs w:val="24"/>
        </w:rPr>
      </w:pPr>
      <w:r w:rsidRPr="002D7DBE">
        <w:rPr>
          <w:rFonts w:cs="ArialRoundedMTBold"/>
          <w:bCs/>
          <w:sz w:val="24"/>
          <w:szCs w:val="24"/>
        </w:rPr>
        <w:t>Snacks from home for i</w:t>
      </w:r>
      <w:r>
        <w:rPr>
          <w:rFonts w:cs="ArialRoundedMTBold"/>
          <w:bCs/>
          <w:sz w:val="24"/>
          <w:szCs w:val="24"/>
        </w:rPr>
        <w:t>ndividual student consumption (a</w:t>
      </w:r>
      <w:r w:rsidRPr="002D7DBE">
        <w:rPr>
          <w:rFonts w:cs="ArialRoundedMTBold"/>
          <w:bCs/>
          <w:sz w:val="24"/>
          <w:szCs w:val="24"/>
        </w:rPr>
        <w:t>lthough parents are encouraged to provide nutr</w:t>
      </w:r>
      <w:r>
        <w:rPr>
          <w:rFonts w:cs="ArialRoundedMTBold"/>
          <w:bCs/>
          <w:sz w:val="24"/>
          <w:szCs w:val="24"/>
        </w:rPr>
        <w:t>itious snacks for their student</w:t>
      </w:r>
      <w:r w:rsidRPr="002D7DBE">
        <w:rPr>
          <w:rFonts w:cs="ArialRoundedMTBold"/>
          <w:bCs/>
          <w:sz w:val="24"/>
          <w:szCs w:val="24"/>
        </w:rPr>
        <w:t>)</w:t>
      </w:r>
      <w:r>
        <w:rPr>
          <w:rFonts w:cs="ArialRoundedMTBold"/>
          <w:bCs/>
          <w:sz w:val="24"/>
          <w:szCs w:val="24"/>
        </w:rPr>
        <w:t>.</w:t>
      </w:r>
    </w:p>
    <w:p w:rsidR="002D7DBE" w:rsidRPr="002D7DBE" w:rsidRDefault="002D7DBE" w:rsidP="002D7DBE">
      <w:pPr>
        <w:pStyle w:val="ListParagraph"/>
        <w:numPr>
          <w:ilvl w:val="0"/>
          <w:numId w:val="3"/>
        </w:numPr>
        <w:autoSpaceDE w:val="0"/>
        <w:autoSpaceDN w:val="0"/>
        <w:adjustRightInd w:val="0"/>
        <w:spacing w:after="0" w:line="240" w:lineRule="auto"/>
        <w:rPr>
          <w:rFonts w:cs="ArialRoundedMTBold"/>
          <w:bCs/>
          <w:sz w:val="24"/>
          <w:szCs w:val="24"/>
        </w:rPr>
      </w:pPr>
      <w:r w:rsidRPr="002D7DBE">
        <w:rPr>
          <w:rFonts w:cs="ArialRoundedMTBold"/>
          <w:bCs/>
          <w:sz w:val="24"/>
          <w:szCs w:val="24"/>
        </w:rPr>
        <w:t>Teacher workrooms</w:t>
      </w:r>
    </w:p>
    <w:p w:rsidR="002D7DBE" w:rsidRPr="002D7DBE" w:rsidRDefault="002D7DBE" w:rsidP="002D7DBE">
      <w:pPr>
        <w:pStyle w:val="ListParagraph"/>
        <w:numPr>
          <w:ilvl w:val="0"/>
          <w:numId w:val="3"/>
        </w:numPr>
        <w:autoSpaceDE w:val="0"/>
        <w:autoSpaceDN w:val="0"/>
        <w:adjustRightInd w:val="0"/>
        <w:spacing w:after="0" w:line="240" w:lineRule="auto"/>
        <w:rPr>
          <w:rFonts w:cs="ArialRoundedMTBold"/>
          <w:bCs/>
          <w:sz w:val="24"/>
          <w:szCs w:val="24"/>
        </w:rPr>
      </w:pPr>
      <w:r w:rsidRPr="002D7DBE">
        <w:rPr>
          <w:rFonts w:cs="ArialRoundedMTBold"/>
          <w:bCs/>
          <w:sz w:val="24"/>
          <w:szCs w:val="24"/>
        </w:rPr>
        <w:t>Concessions and other fundraising outside the school day where student consumption can be monitored by parents</w:t>
      </w:r>
    </w:p>
    <w:p w:rsidR="002D7DBE" w:rsidRPr="004B4912" w:rsidRDefault="002D7DBE" w:rsidP="00EB2EF7">
      <w:pPr>
        <w:spacing w:after="0" w:line="240" w:lineRule="auto"/>
        <w:rPr>
          <w:rFonts w:eastAsia="Times New Roman" w:cs="Times New Roman"/>
          <w:sz w:val="10"/>
          <w:szCs w:val="10"/>
        </w:rPr>
      </w:pPr>
    </w:p>
    <w:p w:rsidR="000F7167" w:rsidRDefault="000F7167" w:rsidP="00EB2EF7">
      <w:pPr>
        <w:spacing w:after="0" w:line="240" w:lineRule="auto"/>
        <w:rPr>
          <w:rFonts w:eastAsia="Times New Roman" w:cs="Times New Roman"/>
          <w:sz w:val="24"/>
          <w:szCs w:val="24"/>
        </w:rPr>
      </w:pPr>
      <w:r>
        <w:rPr>
          <w:rFonts w:eastAsia="Times New Roman" w:cs="Times New Roman"/>
          <w:sz w:val="24"/>
          <w:szCs w:val="24"/>
        </w:rPr>
        <w:t xml:space="preserve">Families and students shall be encouraged to participate in reimbursable school meals programs; at the same time, schools </w:t>
      </w:r>
      <w:r w:rsidR="00B65C80">
        <w:rPr>
          <w:rFonts w:eastAsia="Times New Roman" w:cs="Times New Roman"/>
          <w:sz w:val="24"/>
          <w:szCs w:val="24"/>
        </w:rPr>
        <w:t>will</w:t>
      </w:r>
      <w:r>
        <w:rPr>
          <w:rFonts w:eastAsia="Times New Roman" w:cs="Times New Roman"/>
          <w:sz w:val="24"/>
          <w:szCs w:val="24"/>
        </w:rPr>
        <w:t xml:space="preserve"> also make clear that lunches </w:t>
      </w:r>
      <w:r w:rsidR="00B65C80">
        <w:rPr>
          <w:rFonts w:eastAsia="Times New Roman" w:cs="Times New Roman"/>
          <w:sz w:val="24"/>
          <w:szCs w:val="24"/>
        </w:rPr>
        <w:t>from home are welcome. Schools will</w:t>
      </w:r>
      <w:r>
        <w:rPr>
          <w:rFonts w:eastAsia="Times New Roman" w:cs="Times New Roman"/>
          <w:sz w:val="24"/>
          <w:szCs w:val="24"/>
        </w:rPr>
        <w:t xml:space="preserve"> discourage students from sharing their foods or beverages with one another during meal or snack times, given concerns about allergies and other restrictions on some children’s diets.</w:t>
      </w:r>
    </w:p>
    <w:p w:rsidR="004B4912" w:rsidRDefault="004B4912" w:rsidP="00EB2EF7">
      <w:pPr>
        <w:spacing w:after="0" w:line="240" w:lineRule="auto"/>
        <w:rPr>
          <w:rFonts w:eastAsia="Times New Roman" w:cs="Times New Roman"/>
          <w:b/>
          <w:sz w:val="24"/>
          <w:szCs w:val="24"/>
        </w:rPr>
      </w:pPr>
    </w:p>
    <w:p w:rsidR="004B4912" w:rsidRDefault="004B4912" w:rsidP="00EB2EF7">
      <w:pPr>
        <w:spacing w:after="0" w:line="240" w:lineRule="auto"/>
        <w:rPr>
          <w:rFonts w:eastAsia="Times New Roman" w:cs="Times New Roman"/>
          <w:b/>
          <w:sz w:val="24"/>
          <w:szCs w:val="24"/>
        </w:rPr>
      </w:pPr>
    </w:p>
    <w:p w:rsidR="00B65C80" w:rsidRDefault="00D93E0F" w:rsidP="00EB2EF7">
      <w:pPr>
        <w:spacing w:after="0" w:line="240" w:lineRule="auto"/>
        <w:rPr>
          <w:rFonts w:eastAsia="Times New Roman" w:cs="Times New Roman"/>
          <w:sz w:val="24"/>
          <w:szCs w:val="24"/>
        </w:rPr>
      </w:pPr>
      <w:proofErr w:type="gramStart"/>
      <w:r>
        <w:rPr>
          <w:rFonts w:eastAsia="Times New Roman" w:cs="Times New Roman"/>
          <w:b/>
          <w:sz w:val="24"/>
          <w:szCs w:val="24"/>
        </w:rPr>
        <w:lastRenderedPageBreak/>
        <w:t>NUTRITION STANDARDS.</w:t>
      </w:r>
      <w:proofErr w:type="gramEnd"/>
    </w:p>
    <w:p w:rsidR="00556C43" w:rsidRPr="004B4912" w:rsidRDefault="00556C43" w:rsidP="00556C43">
      <w:pPr>
        <w:autoSpaceDE w:val="0"/>
        <w:autoSpaceDN w:val="0"/>
        <w:adjustRightInd w:val="0"/>
        <w:spacing w:after="0" w:line="240" w:lineRule="auto"/>
        <w:rPr>
          <w:rFonts w:ascii="ArialRoundedMTBold" w:hAnsi="ArialRoundedMTBold" w:cs="ArialRoundedMTBold"/>
          <w:b/>
          <w:bCs/>
          <w:sz w:val="10"/>
          <w:szCs w:val="10"/>
        </w:rPr>
      </w:pPr>
    </w:p>
    <w:p w:rsidR="00556C43" w:rsidRPr="004B4912" w:rsidRDefault="00556C43" w:rsidP="00556C43">
      <w:pPr>
        <w:autoSpaceDE w:val="0"/>
        <w:autoSpaceDN w:val="0"/>
        <w:adjustRightInd w:val="0"/>
        <w:spacing w:after="0" w:line="240" w:lineRule="auto"/>
        <w:ind w:left="720"/>
        <w:rPr>
          <w:rFonts w:cs="ArialRoundedMTBold"/>
          <w:b/>
          <w:bCs/>
          <w:i/>
          <w:sz w:val="24"/>
          <w:szCs w:val="24"/>
        </w:rPr>
      </w:pPr>
      <w:r w:rsidRPr="004B4912">
        <w:rPr>
          <w:rFonts w:cs="ArialRoundedMTBold"/>
          <w:b/>
          <w:bCs/>
          <w:i/>
          <w:sz w:val="24"/>
          <w:szCs w:val="24"/>
        </w:rPr>
        <w:t>Fruits, vegetables, whole grains, combination products, snack foods, nonfat and low-fat dairy products, per portion as packaged:</w:t>
      </w:r>
    </w:p>
    <w:p w:rsidR="00556C43" w:rsidRPr="004B4912" w:rsidRDefault="00556C43" w:rsidP="00556C43">
      <w:pPr>
        <w:autoSpaceDE w:val="0"/>
        <w:autoSpaceDN w:val="0"/>
        <w:adjustRightInd w:val="0"/>
        <w:spacing w:after="0" w:line="240" w:lineRule="auto"/>
        <w:ind w:left="1440"/>
        <w:rPr>
          <w:rFonts w:cs="Arial"/>
          <w:sz w:val="24"/>
          <w:szCs w:val="24"/>
        </w:rPr>
      </w:pPr>
      <w:r w:rsidRPr="004B4912">
        <w:rPr>
          <w:rFonts w:cs="Arial"/>
          <w:sz w:val="24"/>
          <w:szCs w:val="24"/>
        </w:rPr>
        <w:t>&lt; 200 calories</w:t>
      </w:r>
    </w:p>
    <w:p w:rsidR="00556C43" w:rsidRPr="004B4912" w:rsidRDefault="00556C43" w:rsidP="00556C43">
      <w:pPr>
        <w:autoSpaceDE w:val="0"/>
        <w:autoSpaceDN w:val="0"/>
        <w:adjustRightInd w:val="0"/>
        <w:spacing w:after="0" w:line="240" w:lineRule="auto"/>
        <w:ind w:left="1440"/>
        <w:rPr>
          <w:rFonts w:cs="Arial"/>
          <w:sz w:val="24"/>
          <w:szCs w:val="24"/>
        </w:rPr>
      </w:pPr>
      <w:r w:rsidRPr="004B4912">
        <w:rPr>
          <w:rFonts w:cs="Arial"/>
          <w:sz w:val="24"/>
          <w:szCs w:val="24"/>
        </w:rPr>
        <w:t>&lt; 35% total calories from fat (&lt; 3.5 grams per 100 calories)</w:t>
      </w:r>
    </w:p>
    <w:p w:rsidR="00556C43" w:rsidRPr="004B4912" w:rsidRDefault="00556C43" w:rsidP="00556C43">
      <w:pPr>
        <w:autoSpaceDE w:val="0"/>
        <w:autoSpaceDN w:val="0"/>
        <w:adjustRightInd w:val="0"/>
        <w:spacing w:after="0" w:line="240" w:lineRule="auto"/>
        <w:ind w:left="1440"/>
        <w:rPr>
          <w:rFonts w:cs="Arial"/>
          <w:sz w:val="24"/>
          <w:szCs w:val="24"/>
        </w:rPr>
      </w:pPr>
      <w:r w:rsidRPr="004B4912">
        <w:rPr>
          <w:rFonts w:cs="Arial"/>
          <w:sz w:val="24"/>
          <w:szCs w:val="24"/>
        </w:rPr>
        <w:t>&lt; 10% of calories from saturated fat (&lt; 1 gram per 100 calories)</w:t>
      </w:r>
    </w:p>
    <w:p w:rsidR="00556C43" w:rsidRPr="004B4912" w:rsidRDefault="00556C43" w:rsidP="00556C43">
      <w:pPr>
        <w:autoSpaceDE w:val="0"/>
        <w:autoSpaceDN w:val="0"/>
        <w:adjustRightInd w:val="0"/>
        <w:spacing w:after="0" w:line="240" w:lineRule="auto"/>
        <w:ind w:left="1440"/>
        <w:rPr>
          <w:rFonts w:cs="Arial"/>
          <w:sz w:val="24"/>
          <w:szCs w:val="24"/>
        </w:rPr>
      </w:pPr>
      <w:r w:rsidRPr="004B4912">
        <w:rPr>
          <w:rFonts w:cs="Arial"/>
          <w:sz w:val="24"/>
          <w:szCs w:val="24"/>
        </w:rPr>
        <w:t>Trans-fat free</w:t>
      </w:r>
    </w:p>
    <w:p w:rsidR="00556C43" w:rsidRPr="004B4912" w:rsidRDefault="00556C43" w:rsidP="00556C43">
      <w:pPr>
        <w:autoSpaceDE w:val="0"/>
        <w:autoSpaceDN w:val="0"/>
        <w:adjustRightInd w:val="0"/>
        <w:spacing w:after="0" w:line="240" w:lineRule="auto"/>
        <w:ind w:left="1440"/>
        <w:rPr>
          <w:rFonts w:cs="Arial"/>
          <w:sz w:val="24"/>
          <w:szCs w:val="24"/>
        </w:rPr>
      </w:pPr>
      <w:r w:rsidRPr="004B4912">
        <w:rPr>
          <w:rFonts w:cs="Arial"/>
          <w:sz w:val="24"/>
          <w:szCs w:val="24"/>
        </w:rPr>
        <w:t>&lt; 35% total calories from sugars (sugar grams divided by total weight in grams of serving)</w:t>
      </w:r>
    </w:p>
    <w:p w:rsidR="00556C43" w:rsidRPr="004B4912" w:rsidRDefault="00556C43" w:rsidP="00556C43">
      <w:pPr>
        <w:autoSpaceDE w:val="0"/>
        <w:autoSpaceDN w:val="0"/>
        <w:adjustRightInd w:val="0"/>
        <w:spacing w:after="0" w:line="240" w:lineRule="auto"/>
        <w:ind w:left="1440"/>
        <w:rPr>
          <w:rFonts w:cs="Arial"/>
          <w:sz w:val="24"/>
          <w:szCs w:val="24"/>
        </w:rPr>
      </w:pPr>
      <w:r w:rsidRPr="004B4912">
        <w:rPr>
          <w:rFonts w:cs="Arial"/>
          <w:sz w:val="24"/>
          <w:szCs w:val="24"/>
        </w:rPr>
        <w:t>&lt; 480 mg sodium</w:t>
      </w:r>
    </w:p>
    <w:p w:rsidR="00556C43" w:rsidRPr="004B4912" w:rsidRDefault="00556C43" w:rsidP="00556C43">
      <w:pPr>
        <w:autoSpaceDE w:val="0"/>
        <w:autoSpaceDN w:val="0"/>
        <w:adjustRightInd w:val="0"/>
        <w:spacing w:after="0" w:line="240" w:lineRule="auto"/>
        <w:ind w:left="1440"/>
        <w:rPr>
          <w:rFonts w:cs="Arial"/>
          <w:sz w:val="24"/>
          <w:szCs w:val="24"/>
        </w:rPr>
      </w:pPr>
      <w:r w:rsidRPr="004B4912">
        <w:rPr>
          <w:rFonts w:cs="Arial"/>
          <w:sz w:val="24"/>
          <w:szCs w:val="24"/>
        </w:rPr>
        <w:t>Nuts, seeds, trail mix: &lt;1.75 oz serving with 7 grams (trail mix) or less of fat and 5 grams or less sugar.</w:t>
      </w:r>
    </w:p>
    <w:p w:rsidR="00556C43" w:rsidRPr="004B4912" w:rsidRDefault="00556C43" w:rsidP="00556C43">
      <w:pPr>
        <w:spacing w:after="0" w:line="240" w:lineRule="auto"/>
        <w:ind w:left="1440"/>
        <w:rPr>
          <w:rFonts w:cs="Arial"/>
          <w:sz w:val="24"/>
          <w:szCs w:val="24"/>
        </w:rPr>
      </w:pPr>
      <w:r w:rsidRPr="004B4912">
        <w:rPr>
          <w:rFonts w:cs="Arial"/>
          <w:sz w:val="24"/>
          <w:szCs w:val="24"/>
        </w:rPr>
        <w:t xml:space="preserve">Yogurt: Low – or non-fat &lt; 30 grams sugar per 8 oz. </w:t>
      </w:r>
    </w:p>
    <w:p w:rsidR="00D93E0F" w:rsidRPr="004B4912" w:rsidRDefault="00556C43" w:rsidP="00556C43">
      <w:pPr>
        <w:spacing w:after="0" w:line="240" w:lineRule="auto"/>
        <w:ind w:left="1440"/>
        <w:rPr>
          <w:rFonts w:cs="Arial"/>
          <w:sz w:val="24"/>
          <w:szCs w:val="24"/>
        </w:rPr>
      </w:pPr>
      <w:r w:rsidRPr="004B4912">
        <w:rPr>
          <w:rFonts w:cs="Arial"/>
          <w:sz w:val="24"/>
          <w:szCs w:val="24"/>
        </w:rPr>
        <w:t>Cheese: 100% real, part-skim, reduced fat &lt; 1.5 oz serving</w:t>
      </w:r>
    </w:p>
    <w:p w:rsidR="00556C43" w:rsidRPr="004B4912" w:rsidRDefault="00556C43" w:rsidP="00556C43">
      <w:pPr>
        <w:spacing w:after="0" w:line="240" w:lineRule="auto"/>
        <w:rPr>
          <w:rFonts w:ascii="Arial" w:hAnsi="Arial" w:cs="Arial"/>
          <w:sz w:val="10"/>
          <w:szCs w:val="10"/>
        </w:rPr>
      </w:pPr>
    </w:p>
    <w:p w:rsidR="00556C43" w:rsidRPr="004B4912" w:rsidRDefault="00556C43" w:rsidP="00556C43">
      <w:pPr>
        <w:spacing w:after="0" w:line="240" w:lineRule="auto"/>
        <w:ind w:left="720"/>
        <w:rPr>
          <w:rFonts w:cs="Arial"/>
          <w:b/>
          <w:i/>
          <w:sz w:val="24"/>
          <w:szCs w:val="24"/>
        </w:rPr>
      </w:pPr>
      <w:r w:rsidRPr="004B4912">
        <w:rPr>
          <w:rFonts w:cs="Arial"/>
          <w:b/>
          <w:i/>
          <w:sz w:val="24"/>
          <w:szCs w:val="24"/>
        </w:rPr>
        <w:t>Beverage</w:t>
      </w:r>
      <w:r w:rsidR="00655579" w:rsidRPr="004B4912">
        <w:rPr>
          <w:rFonts w:cs="Arial"/>
          <w:b/>
          <w:i/>
          <w:sz w:val="24"/>
          <w:szCs w:val="24"/>
        </w:rPr>
        <w:t>s</w:t>
      </w:r>
      <w:r w:rsidRPr="004B4912">
        <w:rPr>
          <w:rFonts w:cs="Arial"/>
          <w:b/>
          <w:i/>
          <w:sz w:val="24"/>
          <w:szCs w:val="24"/>
        </w:rPr>
        <w:t>:</w:t>
      </w:r>
    </w:p>
    <w:p w:rsidR="00556C43" w:rsidRPr="004B4912" w:rsidRDefault="00556C43" w:rsidP="00556C43">
      <w:pPr>
        <w:autoSpaceDE w:val="0"/>
        <w:autoSpaceDN w:val="0"/>
        <w:adjustRightInd w:val="0"/>
        <w:spacing w:after="0" w:line="240" w:lineRule="auto"/>
        <w:ind w:left="1440"/>
        <w:rPr>
          <w:rFonts w:cs="ArialRoundedMTBold"/>
          <w:b/>
          <w:bCs/>
          <w:i/>
          <w:sz w:val="24"/>
          <w:szCs w:val="24"/>
          <w:u w:val="single"/>
        </w:rPr>
      </w:pPr>
      <w:r w:rsidRPr="004B4912">
        <w:rPr>
          <w:rFonts w:cs="ArialRoundedMTBold"/>
          <w:b/>
          <w:bCs/>
          <w:i/>
          <w:sz w:val="24"/>
          <w:szCs w:val="24"/>
          <w:u w:val="single"/>
        </w:rPr>
        <w:t>Elementary Schools</w:t>
      </w:r>
    </w:p>
    <w:p w:rsidR="00556C43" w:rsidRPr="004B4912" w:rsidRDefault="00556C43" w:rsidP="00556C43">
      <w:pPr>
        <w:pStyle w:val="ListParagraph"/>
        <w:numPr>
          <w:ilvl w:val="0"/>
          <w:numId w:val="4"/>
        </w:numPr>
        <w:autoSpaceDE w:val="0"/>
        <w:autoSpaceDN w:val="0"/>
        <w:adjustRightInd w:val="0"/>
        <w:spacing w:after="0" w:line="240" w:lineRule="auto"/>
        <w:rPr>
          <w:rFonts w:cs="Arial"/>
          <w:sz w:val="24"/>
          <w:szCs w:val="24"/>
        </w:rPr>
      </w:pPr>
      <w:r w:rsidRPr="004B4912">
        <w:rPr>
          <w:rFonts w:cs="Arial"/>
          <w:sz w:val="24"/>
          <w:szCs w:val="24"/>
        </w:rPr>
        <w:t>Bottled water</w:t>
      </w:r>
    </w:p>
    <w:p w:rsidR="00556C43" w:rsidRPr="004B4912" w:rsidRDefault="00556C43" w:rsidP="00556C43">
      <w:pPr>
        <w:pStyle w:val="ListParagraph"/>
        <w:numPr>
          <w:ilvl w:val="0"/>
          <w:numId w:val="4"/>
        </w:numPr>
        <w:autoSpaceDE w:val="0"/>
        <w:autoSpaceDN w:val="0"/>
        <w:adjustRightInd w:val="0"/>
        <w:spacing w:after="0" w:line="240" w:lineRule="auto"/>
        <w:rPr>
          <w:rFonts w:cs="Arial"/>
          <w:sz w:val="24"/>
          <w:szCs w:val="24"/>
        </w:rPr>
      </w:pPr>
      <w:r w:rsidRPr="004B4912">
        <w:rPr>
          <w:rFonts w:cs="Arial"/>
          <w:sz w:val="24"/>
          <w:szCs w:val="24"/>
        </w:rPr>
        <w:t>Juice: Up to 8 oz. serving of 100% fruit juice with no sugar added up to 120 calories per 8 oz.</w:t>
      </w:r>
    </w:p>
    <w:p w:rsidR="00556C43" w:rsidRPr="004B4912" w:rsidRDefault="00556C43" w:rsidP="00556C43">
      <w:pPr>
        <w:pStyle w:val="ListParagraph"/>
        <w:numPr>
          <w:ilvl w:val="0"/>
          <w:numId w:val="4"/>
        </w:numPr>
        <w:autoSpaceDE w:val="0"/>
        <w:autoSpaceDN w:val="0"/>
        <w:adjustRightInd w:val="0"/>
        <w:spacing w:after="0" w:line="240" w:lineRule="auto"/>
        <w:rPr>
          <w:rFonts w:cs="Arial"/>
          <w:sz w:val="24"/>
          <w:szCs w:val="24"/>
        </w:rPr>
      </w:pPr>
      <w:r w:rsidRPr="004B4912">
        <w:rPr>
          <w:rFonts w:cs="Arial"/>
          <w:sz w:val="24"/>
          <w:szCs w:val="24"/>
        </w:rPr>
        <w:t>Milk: Up to 8 oz serving of low-fat or non-fat regular or flavored milk up to 150 calories per 8 oz.</w:t>
      </w:r>
    </w:p>
    <w:p w:rsidR="00556C43" w:rsidRPr="004B4912" w:rsidRDefault="00556C43" w:rsidP="00556C43">
      <w:pPr>
        <w:autoSpaceDE w:val="0"/>
        <w:autoSpaceDN w:val="0"/>
        <w:adjustRightInd w:val="0"/>
        <w:spacing w:after="0" w:line="240" w:lineRule="auto"/>
        <w:ind w:left="1440"/>
        <w:rPr>
          <w:rFonts w:cs="ArialRoundedMTBold"/>
          <w:b/>
          <w:bCs/>
          <w:i/>
          <w:sz w:val="24"/>
          <w:szCs w:val="24"/>
          <w:u w:val="single"/>
        </w:rPr>
      </w:pPr>
      <w:r w:rsidRPr="004B4912">
        <w:rPr>
          <w:rFonts w:cs="ArialRoundedMTBold"/>
          <w:b/>
          <w:bCs/>
          <w:i/>
          <w:sz w:val="24"/>
          <w:szCs w:val="24"/>
          <w:u w:val="single"/>
        </w:rPr>
        <w:t>Middle Schools</w:t>
      </w:r>
    </w:p>
    <w:p w:rsidR="00556C43" w:rsidRPr="004B4912" w:rsidRDefault="00556C43" w:rsidP="00556C43">
      <w:pPr>
        <w:pStyle w:val="ListParagraph"/>
        <w:numPr>
          <w:ilvl w:val="0"/>
          <w:numId w:val="5"/>
        </w:numPr>
        <w:autoSpaceDE w:val="0"/>
        <w:autoSpaceDN w:val="0"/>
        <w:adjustRightInd w:val="0"/>
        <w:spacing w:after="0" w:line="240" w:lineRule="auto"/>
        <w:rPr>
          <w:rFonts w:cs="Arial"/>
          <w:sz w:val="24"/>
          <w:szCs w:val="24"/>
        </w:rPr>
      </w:pPr>
      <w:r w:rsidRPr="004B4912">
        <w:rPr>
          <w:rFonts w:cs="Arial"/>
          <w:sz w:val="24"/>
          <w:szCs w:val="24"/>
        </w:rPr>
        <w:t>Bottled water</w:t>
      </w:r>
    </w:p>
    <w:p w:rsidR="00556C43" w:rsidRPr="004B4912" w:rsidRDefault="00556C43" w:rsidP="00556C43">
      <w:pPr>
        <w:pStyle w:val="ListParagraph"/>
        <w:numPr>
          <w:ilvl w:val="0"/>
          <w:numId w:val="5"/>
        </w:numPr>
        <w:autoSpaceDE w:val="0"/>
        <w:autoSpaceDN w:val="0"/>
        <w:adjustRightInd w:val="0"/>
        <w:spacing w:after="0" w:line="240" w:lineRule="auto"/>
        <w:rPr>
          <w:rFonts w:cs="Arial"/>
          <w:sz w:val="24"/>
          <w:szCs w:val="24"/>
        </w:rPr>
      </w:pPr>
      <w:r w:rsidRPr="004B4912">
        <w:rPr>
          <w:rFonts w:cs="Arial"/>
          <w:sz w:val="24"/>
          <w:szCs w:val="24"/>
        </w:rPr>
        <w:t>Juice: Up to 10 oz serving of 100% fruit juice with no sugar added up to 120 calories per 8 oz.</w:t>
      </w:r>
    </w:p>
    <w:p w:rsidR="00556C43" w:rsidRPr="004B4912" w:rsidRDefault="00556C43" w:rsidP="00556C43">
      <w:pPr>
        <w:pStyle w:val="ListParagraph"/>
        <w:numPr>
          <w:ilvl w:val="0"/>
          <w:numId w:val="5"/>
        </w:numPr>
        <w:autoSpaceDE w:val="0"/>
        <w:autoSpaceDN w:val="0"/>
        <w:adjustRightInd w:val="0"/>
        <w:spacing w:after="0" w:line="240" w:lineRule="auto"/>
        <w:rPr>
          <w:rFonts w:cs="Arial"/>
          <w:sz w:val="24"/>
          <w:szCs w:val="24"/>
        </w:rPr>
      </w:pPr>
      <w:r w:rsidRPr="004B4912">
        <w:rPr>
          <w:rFonts w:cs="Arial"/>
          <w:sz w:val="24"/>
          <w:szCs w:val="24"/>
        </w:rPr>
        <w:t>Milk: Up to 10 oz serving of low-fat or non-fat regular or flavored milk up to 150 calories per 8 oz.</w:t>
      </w:r>
    </w:p>
    <w:p w:rsidR="00556C43" w:rsidRPr="004B4912" w:rsidRDefault="00556C43" w:rsidP="00556C43">
      <w:pPr>
        <w:autoSpaceDE w:val="0"/>
        <w:autoSpaceDN w:val="0"/>
        <w:adjustRightInd w:val="0"/>
        <w:spacing w:after="0" w:line="240" w:lineRule="auto"/>
        <w:ind w:left="1440"/>
        <w:rPr>
          <w:rFonts w:cs="ArialRoundedMTBold"/>
          <w:b/>
          <w:bCs/>
          <w:i/>
          <w:sz w:val="24"/>
          <w:szCs w:val="24"/>
          <w:u w:val="single"/>
        </w:rPr>
      </w:pPr>
      <w:r w:rsidRPr="004B4912">
        <w:rPr>
          <w:rFonts w:cs="ArialRoundedMTBold"/>
          <w:b/>
          <w:bCs/>
          <w:i/>
          <w:sz w:val="24"/>
          <w:szCs w:val="24"/>
          <w:u w:val="single"/>
        </w:rPr>
        <w:t>High Schools</w:t>
      </w:r>
    </w:p>
    <w:p w:rsidR="00556C43" w:rsidRPr="004B4912" w:rsidRDefault="00556C43" w:rsidP="00556C43">
      <w:pPr>
        <w:pStyle w:val="ListParagraph"/>
        <w:numPr>
          <w:ilvl w:val="0"/>
          <w:numId w:val="6"/>
        </w:numPr>
        <w:autoSpaceDE w:val="0"/>
        <w:autoSpaceDN w:val="0"/>
        <w:adjustRightInd w:val="0"/>
        <w:spacing w:after="0" w:line="240" w:lineRule="auto"/>
        <w:rPr>
          <w:rFonts w:cs="Arial"/>
          <w:sz w:val="24"/>
          <w:szCs w:val="24"/>
        </w:rPr>
      </w:pPr>
      <w:r w:rsidRPr="004B4912">
        <w:rPr>
          <w:rFonts w:cs="Arial"/>
          <w:sz w:val="24"/>
          <w:szCs w:val="24"/>
        </w:rPr>
        <w:t>Bottled water</w:t>
      </w:r>
    </w:p>
    <w:p w:rsidR="00556C43" w:rsidRPr="004B4912" w:rsidRDefault="00556C43" w:rsidP="00556C43">
      <w:pPr>
        <w:pStyle w:val="ListParagraph"/>
        <w:numPr>
          <w:ilvl w:val="0"/>
          <w:numId w:val="6"/>
        </w:numPr>
        <w:autoSpaceDE w:val="0"/>
        <w:autoSpaceDN w:val="0"/>
        <w:adjustRightInd w:val="0"/>
        <w:spacing w:after="0" w:line="240" w:lineRule="auto"/>
        <w:rPr>
          <w:rFonts w:cs="Arial"/>
          <w:sz w:val="24"/>
          <w:szCs w:val="24"/>
        </w:rPr>
      </w:pPr>
      <w:r w:rsidRPr="004B4912">
        <w:rPr>
          <w:rFonts w:cs="Arial"/>
          <w:sz w:val="24"/>
          <w:szCs w:val="24"/>
        </w:rPr>
        <w:t>Juice: Up to 12 oz servings of 100% fruit juice with no sugar added up to 120 calories per 8 oz</w:t>
      </w:r>
    </w:p>
    <w:p w:rsidR="00556C43" w:rsidRPr="004B4912" w:rsidRDefault="00556C43" w:rsidP="00556C43">
      <w:pPr>
        <w:pStyle w:val="ListParagraph"/>
        <w:numPr>
          <w:ilvl w:val="0"/>
          <w:numId w:val="6"/>
        </w:numPr>
        <w:autoSpaceDE w:val="0"/>
        <w:autoSpaceDN w:val="0"/>
        <w:adjustRightInd w:val="0"/>
        <w:spacing w:after="0" w:line="240" w:lineRule="auto"/>
        <w:rPr>
          <w:rFonts w:cs="Arial"/>
          <w:sz w:val="24"/>
          <w:szCs w:val="24"/>
        </w:rPr>
      </w:pPr>
      <w:r w:rsidRPr="004B4912">
        <w:rPr>
          <w:rFonts w:cs="Arial"/>
          <w:sz w:val="24"/>
          <w:szCs w:val="24"/>
        </w:rPr>
        <w:t>Milk: Up to 12 oz servings of low-fat or non-fat regular or flavored milk up to 150 calories per 8 oz.</w:t>
      </w:r>
    </w:p>
    <w:p w:rsidR="00556C43" w:rsidRPr="004B4912" w:rsidRDefault="00556C43" w:rsidP="00556C43">
      <w:pPr>
        <w:pStyle w:val="ListParagraph"/>
        <w:numPr>
          <w:ilvl w:val="0"/>
          <w:numId w:val="6"/>
        </w:numPr>
        <w:autoSpaceDE w:val="0"/>
        <w:autoSpaceDN w:val="0"/>
        <w:adjustRightInd w:val="0"/>
        <w:spacing w:after="0" w:line="240" w:lineRule="auto"/>
        <w:rPr>
          <w:rFonts w:cs="Arial"/>
          <w:sz w:val="24"/>
          <w:szCs w:val="24"/>
        </w:rPr>
      </w:pPr>
      <w:r w:rsidRPr="004B4912">
        <w:rPr>
          <w:rFonts w:cs="Arial"/>
          <w:sz w:val="24"/>
          <w:szCs w:val="24"/>
        </w:rPr>
        <w:t>Flavored water/diet soda up to 10 calories per 8 oz with no serving size limit.</w:t>
      </w:r>
    </w:p>
    <w:p w:rsidR="00556C43" w:rsidRPr="004B4912" w:rsidRDefault="00556C43" w:rsidP="00556C43">
      <w:pPr>
        <w:pStyle w:val="ListParagraph"/>
        <w:numPr>
          <w:ilvl w:val="0"/>
          <w:numId w:val="6"/>
        </w:numPr>
        <w:autoSpaceDE w:val="0"/>
        <w:autoSpaceDN w:val="0"/>
        <w:adjustRightInd w:val="0"/>
        <w:spacing w:after="0" w:line="240" w:lineRule="auto"/>
        <w:rPr>
          <w:rFonts w:cs="Arial"/>
          <w:sz w:val="24"/>
          <w:szCs w:val="24"/>
        </w:rPr>
      </w:pPr>
      <w:r w:rsidRPr="004B4912">
        <w:rPr>
          <w:rFonts w:cs="Arial"/>
          <w:sz w:val="24"/>
          <w:szCs w:val="24"/>
        </w:rPr>
        <w:t>Sports drinks and light juices: Limit 12 oz serving with no more than 66 calories per 8 oz.</w:t>
      </w:r>
    </w:p>
    <w:p w:rsidR="00556C43" w:rsidRPr="004B4912" w:rsidRDefault="00556C43" w:rsidP="00556C43">
      <w:pPr>
        <w:pStyle w:val="ListParagraph"/>
        <w:numPr>
          <w:ilvl w:val="0"/>
          <w:numId w:val="6"/>
        </w:numPr>
        <w:autoSpaceDE w:val="0"/>
        <w:autoSpaceDN w:val="0"/>
        <w:adjustRightInd w:val="0"/>
        <w:spacing w:after="0" w:line="240" w:lineRule="auto"/>
        <w:rPr>
          <w:rFonts w:cs="Arial"/>
          <w:sz w:val="24"/>
          <w:szCs w:val="24"/>
        </w:rPr>
      </w:pPr>
      <w:r w:rsidRPr="004B4912">
        <w:rPr>
          <w:rFonts w:cs="Arial"/>
          <w:sz w:val="24"/>
          <w:szCs w:val="24"/>
        </w:rPr>
        <w:t>Coffee: Up to 12 oz servings caffeinated or de-caffeinated, single shot drinks made with non-fat milk, sugar-free flavoring</w:t>
      </w:r>
    </w:p>
    <w:p w:rsidR="00556C43" w:rsidRDefault="00556C43" w:rsidP="00556C43">
      <w:pPr>
        <w:spacing w:after="0" w:line="240" w:lineRule="auto"/>
        <w:rPr>
          <w:rFonts w:ascii="Arial" w:hAnsi="Arial" w:cs="Arial"/>
          <w:sz w:val="20"/>
          <w:szCs w:val="20"/>
        </w:rPr>
      </w:pPr>
    </w:p>
    <w:p w:rsidR="004B4912" w:rsidRDefault="004B4912" w:rsidP="00556C43">
      <w:pPr>
        <w:spacing w:after="0" w:line="240" w:lineRule="auto"/>
        <w:rPr>
          <w:rFonts w:ascii="Arial" w:hAnsi="Arial" w:cs="Arial"/>
          <w:sz w:val="20"/>
          <w:szCs w:val="20"/>
        </w:rPr>
      </w:pPr>
    </w:p>
    <w:p w:rsidR="004B4912" w:rsidRDefault="004B4912" w:rsidP="00556C43">
      <w:pPr>
        <w:spacing w:after="0" w:line="240" w:lineRule="auto"/>
        <w:rPr>
          <w:rFonts w:ascii="Arial" w:hAnsi="Arial" w:cs="Arial"/>
          <w:sz w:val="20"/>
          <w:szCs w:val="20"/>
        </w:rPr>
      </w:pPr>
    </w:p>
    <w:p w:rsidR="004B4912" w:rsidRDefault="004B4912" w:rsidP="00556C43">
      <w:pPr>
        <w:spacing w:after="0" w:line="240" w:lineRule="auto"/>
        <w:rPr>
          <w:rFonts w:ascii="Arial" w:hAnsi="Arial" w:cs="Arial"/>
          <w:sz w:val="20"/>
          <w:szCs w:val="20"/>
        </w:rPr>
      </w:pPr>
    </w:p>
    <w:p w:rsidR="004B4912" w:rsidRDefault="004B4912" w:rsidP="00556C43">
      <w:pPr>
        <w:spacing w:after="0" w:line="240" w:lineRule="auto"/>
        <w:rPr>
          <w:rFonts w:ascii="Arial" w:hAnsi="Arial" w:cs="Arial"/>
          <w:sz w:val="20"/>
          <w:szCs w:val="20"/>
        </w:rPr>
      </w:pPr>
    </w:p>
    <w:p w:rsidR="00D42BC4" w:rsidRDefault="00D93E0F" w:rsidP="00EB2EF7">
      <w:pPr>
        <w:spacing w:after="0" w:line="240" w:lineRule="auto"/>
        <w:rPr>
          <w:rFonts w:eastAsia="Times New Roman" w:cs="Times New Roman"/>
          <w:sz w:val="24"/>
          <w:szCs w:val="24"/>
        </w:rPr>
      </w:pPr>
      <w:proofErr w:type="gramStart"/>
      <w:r>
        <w:rPr>
          <w:rFonts w:eastAsia="Times New Roman" w:cs="Times New Roman"/>
          <w:b/>
          <w:sz w:val="24"/>
          <w:szCs w:val="24"/>
        </w:rPr>
        <w:lastRenderedPageBreak/>
        <w:t>FOOD SALES OVERSIGHT.</w:t>
      </w:r>
      <w:proofErr w:type="gramEnd"/>
      <w:r>
        <w:rPr>
          <w:rFonts w:eastAsia="Times New Roman" w:cs="Times New Roman"/>
          <w:sz w:val="24"/>
          <w:szCs w:val="24"/>
        </w:rPr>
        <w:t xml:space="preserve"> </w:t>
      </w:r>
    </w:p>
    <w:p w:rsidR="00D93E0F" w:rsidRPr="004B4912" w:rsidRDefault="00D93E0F" w:rsidP="00EB2EF7">
      <w:pPr>
        <w:spacing w:after="0" w:line="240" w:lineRule="auto"/>
        <w:rPr>
          <w:rFonts w:eastAsia="Times New Roman" w:cs="Times New Roman"/>
          <w:sz w:val="24"/>
          <w:szCs w:val="24"/>
        </w:rPr>
      </w:pPr>
      <w:r w:rsidRPr="004B4912">
        <w:rPr>
          <w:rFonts w:eastAsia="Times New Roman" w:cs="Times New Roman"/>
          <w:sz w:val="24"/>
          <w:szCs w:val="24"/>
        </w:rPr>
        <w:t>Building principals must approve the sale, sales location, and sales scheduling of all foods and beverages on school ground</w:t>
      </w:r>
      <w:r w:rsidR="00320302" w:rsidRPr="004B4912">
        <w:rPr>
          <w:rFonts w:eastAsia="Times New Roman" w:cs="Times New Roman"/>
          <w:sz w:val="24"/>
          <w:szCs w:val="24"/>
        </w:rPr>
        <w:t>s (including vending machines, school stores, coffee carts, snack bars, and concession stands)</w:t>
      </w:r>
      <w:r w:rsidRPr="004B4912">
        <w:rPr>
          <w:rFonts w:eastAsia="Times New Roman" w:cs="Times New Roman"/>
          <w:sz w:val="24"/>
          <w:szCs w:val="24"/>
        </w:rPr>
        <w:t xml:space="preserve"> to assure nutritional integrity and to control their possible competition with the reimbursable school meals program.</w:t>
      </w:r>
      <w:r w:rsidR="00655579" w:rsidRPr="004B4912">
        <w:rPr>
          <w:rFonts w:eastAsia="Times New Roman" w:cs="Times New Roman"/>
          <w:sz w:val="24"/>
          <w:szCs w:val="24"/>
        </w:rPr>
        <w:t xml:space="preserve"> All items available for sale must comply with the nutrition standards included in this procedure. </w:t>
      </w:r>
      <w:r w:rsidR="00320302" w:rsidRPr="004B4912">
        <w:rPr>
          <w:rFonts w:eastAsia="Times New Roman" w:cs="Times New Roman"/>
          <w:sz w:val="24"/>
          <w:szCs w:val="24"/>
        </w:rPr>
        <w:t xml:space="preserve">Vending machines, school stores, coffee carts, snack bars, and concession stands will be placed in areas of low student traffic away from school meals dining areas. </w:t>
      </w:r>
      <w:r w:rsidRPr="004B4912">
        <w:rPr>
          <w:rFonts w:eastAsia="Times New Roman" w:cs="Times New Roman"/>
          <w:sz w:val="24"/>
          <w:szCs w:val="24"/>
        </w:rPr>
        <w:t xml:space="preserve">All revenues from the sales of foods or beverages in vending machines, school stores, </w:t>
      </w:r>
      <w:r w:rsidR="00320302" w:rsidRPr="004B4912">
        <w:rPr>
          <w:rFonts w:eastAsia="Times New Roman" w:cs="Times New Roman"/>
          <w:sz w:val="24"/>
          <w:szCs w:val="24"/>
        </w:rPr>
        <w:t xml:space="preserve">coffee carts, </w:t>
      </w:r>
      <w:r w:rsidRPr="004B4912">
        <w:rPr>
          <w:rFonts w:eastAsia="Times New Roman" w:cs="Times New Roman"/>
          <w:sz w:val="24"/>
          <w:szCs w:val="24"/>
        </w:rPr>
        <w:t>snack bars, and concessions stands will accrue to the school meals program or the student organizations approved by the building principal.</w:t>
      </w:r>
    </w:p>
    <w:p w:rsidR="00D93E0F" w:rsidRPr="004B4912" w:rsidRDefault="00D93E0F" w:rsidP="00D93E0F">
      <w:pPr>
        <w:tabs>
          <w:tab w:val="left" w:pos="2160"/>
        </w:tabs>
        <w:spacing w:after="0" w:line="240" w:lineRule="auto"/>
        <w:rPr>
          <w:rFonts w:eastAsia="Times New Roman" w:cs="Times New Roman"/>
          <w:sz w:val="10"/>
          <w:szCs w:val="10"/>
        </w:rPr>
      </w:pPr>
      <w:r w:rsidRPr="004B4912">
        <w:rPr>
          <w:rFonts w:eastAsia="Times New Roman" w:cs="Times New Roman"/>
          <w:sz w:val="24"/>
          <w:szCs w:val="24"/>
        </w:rPr>
        <w:tab/>
      </w:r>
    </w:p>
    <w:p w:rsidR="00D93E0F" w:rsidRPr="004B4912" w:rsidRDefault="00D93E0F" w:rsidP="00EB2EF7">
      <w:pPr>
        <w:spacing w:after="0" w:line="240" w:lineRule="auto"/>
        <w:rPr>
          <w:rFonts w:eastAsia="Times New Roman" w:cs="Times New Roman"/>
          <w:sz w:val="24"/>
          <w:szCs w:val="24"/>
        </w:rPr>
      </w:pPr>
      <w:r w:rsidRPr="004B4912">
        <w:rPr>
          <w:rFonts w:eastAsia="Times New Roman" w:cs="Times New Roman"/>
          <w:sz w:val="24"/>
          <w:szCs w:val="24"/>
        </w:rPr>
        <w:t xml:space="preserve">Foods and beverages sold during athletic events, musical and dramatic performances, and other evening and weekend events attended by adult visitors are encouraged to meet </w:t>
      </w:r>
      <w:r w:rsidR="00655579" w:rsidRPr="004B4912">
        <w:rPr>
          <w:rFonts w:eastAsia="Times New Roman" w:cs="Times New Roman"/>
          <w:sz w:val="24"/>
          <w:szCs w:val="24"/>
        </w:rPr>
        <w:t>nutrition standards described above</w:t>
      </w:r>
      <w:r w:rsidRPr="004B4912">
        <w:rPr>
          <w:rFonts w:eastAsia="Times New Roman" w:cs="Times New Roman"/>
          <w:sz w:val="24"/>
          <w:szCs w:val="24"/>
        </w:rPr>
        <w:t xml:space="preserve">; however, each such food or beverage item must be approved in advance by the building principal. </w:t>
      </w:r>
    </w:p>
    <w:p w:rsidR="00D93E0F" w:rsidRPr="004B4912" w:rsidRDefault="00D93E0F" w:rsidP="00EB2EF7">
      <w:pPr>
        <w:spacing w:after="0" w:line="240" w:lineRule="auto"/>
        <w:rPr>
          <w:rFonts w:eastAsia="Times New Roman" w:cs="Times New Roman"/>
          <w:sz w:val="16"/>
          <w:szCs w:val="16"/>
        </w:rPr>
      </w:pPr>
    </w:p>
    <w:p w:rsidR="00D93E0F" w:rsidRPr="00584051" w:rsidRDefault="00584051" w:rsidP="00EB2EF7">
      <w:pPr>
        <w:spacing w:after="0" w:line="240" w:lineRule="auto"/>
        <w:rPr>
          <w:rFonts w:eastAsia="Times New Roman" w:cs="Times New Roman"/>
          <w:sz w:val="24"/>
          <w:szCs w:val="24"/>
        </w:rPr>
      </w:pPr>
      <w:proofErr w:type="gramStart"/>
      <w:r>
        <w:rPr>
          <w:rFonts w:eastAsia="Times New Roman" w:cs="Times New Roman"/>
          <w:b/>
          <w:sz w:val="24"/>
          <w:szCs w:val="24"/>
        </w:rPr>
        <w:t>VENDING CONTRACTS.</w:t>
      </w:r>
      <w:proofErr w:type="gramEnd"/>
      <w:r>
        <w:rPr>
          <w:rFonts w:eastAsia="Times New Roman" w:cs="Times New Roman"/>
          <w:sz w:val="24"/>
          <w:szCs w:val="24"/>
        </w:rPr>
        <w:t xml:space="preserve"> </w:t>
      </w:r>
    </w:p>
    <w:p w:rsidR="00584051" w:rsidRPr="004B4912" w:rsidRDefault="00320302" w:rsidP="00584051">
      <w:pPr>
        <w:tabs>
          <w:tab w:val="left" w:pos="3210"/>
        </w:tabs>
        <w:spacing w:after="0" w:line="240" w:lineRule="auto"/>
        <w:rPr>
          <w:rFonts w:eastAsia="Times New Roman" w:cs="Times New Roman"/>
          <w:sz w:val="24"/>
          <w:szCs w:val="24"/>
        </w:rPr>
      </w:pPr>
      <w:r w:rsidRPr="004B4912">
        <w:rPr>
          <w:rFonts w:eastAsia="Times New Roman" w:cs="Times New Roman"/>
          <w:sz w:val="24"/>
          <w:szCs w:val="24"/>
        </w:rPr>
        <w:t>Contracts or agreements with commercial food and beverage vendors shall be publicly and competitively bid in accordance with procurement requirements set for</w:t>
      </w:r>
      <w:r w:rsidR="00655579" w:rsidRPr="004B4912">
        <w:rPr>
          <w:rFonts w:eastAsia="Times New Roman" w:cs="Times New Roman"/>
          <w:sz w:val="24"/>
          <w:szCs w:val="24"/>
        </w:rPr>
        <w:t>th</w:t>
      </w:r>
      <w:r w:rsidRPr="004B4912">
        <w:rPr>
          <w:rFonts w:eastAsia="Times New Roman" w:cs="Times New Roman"/>
          <w:sz w:val="24"/>
          <w:szCs w:val="24"/>
        </w:rPr>
        <w:t xml:space="preserve"> in </w:t>
      </w:r>
      <w:r w:rsidR="00E92868" w:rsidRPr="004B4912">
        <w:rPr>
          <w:rFonts w:eastAsia="Times New Roman" w:cs="Times New Roman"/>
          <w:i/>
          <w:color w:val="FF0000"/>
          <w:sz w:val="24"/>
          <w:szCs w:val="24"/>
        </w:rPr>
        <w:t>______ policy/procedure</w:t>
      </w:r>
      <w:r w:rsidR="00E92868" w:rsidRPr="004B4912">
        <w:rPr>
          <w:rFonts w:eastAsia="Times New Roman" w:cs="Times New Roman"/>
          <w:sz w:val="24"/>
          <w:szCs w:val="24"/>
        </w:rPr>
        <w:t>. All items available for sale must comply with the nutrition standards included in this procedure. Contracts shall be reviewed by the district food service supervisor to assure consistency with all provisions of this procedure before final approval by the MCPS Board of Trustees.</w:t>
      </w:r>
    </w:p>
    <w:p w:rsidR="00E92868" w:rsidRPr="004B4912" w:rsidRDefault="00E92868" w:rsidP="00584051">
      <w:pPr>
        <w:tabs>
          <w:tab w:val="left" w:pos="3210"/>
        </w:tabs>
        <w:spacing w:after="0" w:line="240" w:lineRule="auto"/>
        <w:rPr>
          <w:rFonts w:eastAsia="Times New Roman" w:cs="Times New Roman"/>
          <w:color w:val="FF0000"/>
          <w:sz w:val="16"/>
          <w:szCs w:val="16"/>
        </w:rPr>
      </w:pPr>
    </w:p>
    <w:p w:rsidR="00D42BC4" w:rsidRDefault="00584051" w:rsidP="00584051">
      <w:pPr>
        <w:tabs>
          <w:tab w:val="left" w:pos="3210"/>
        </w:tabs>
        <w:spacing w:after="0" w:line="240" w:lineRule="auto"/>
        <w:rPr>
          <w:rFonts w:eastAsia="Times New Roman" w:cs="Times New Roman"/>
          <w:sz w:val="24"/>
          <w:szCs w:val="24"/>
        </w:rPr>
      </w:pPr>
      <w:proofErr w:type="gramStart"/>
      <w:r>
        <w:rPr>
          <w:rFonts w:eastAsia="Times New Roman" w:cs="Times New Roman"/>
          <w:b/>
          <w:sz w:val="24"/>
          <w:szCs w:val="24"/>
        </w:rPr>
        <w:t xml:space="preserve">FOODS AND BEVERAGES AS REWARD, INCENTIVE, </w:t>
      </w:r>
      <w:r w:rsidR="00655579">
        <w:rPr>
          <w:rFonts w:eastAsia="Times New Roman" w:cs="Times New Roman"/>
          <w:b/>
          <w:sz w:val="24"/>
          <w:szCs w:val="24"/>
        </w:rPr>
        <w:t>TEACHING AID OR WELCOME</w:t>
      </w:r>
      <w:r>
        <w:rPr>
          <w:rFonts w:eastAsia="Times New Roman" w:cs="Times New Roman"/>
          <w:b/>
          <w:sz w:val="24"/>
          <w:szCs w:val="24"/>
        </w:rPr>
        <w:t>.</w:t>
      </w:r>
      <w:proofErr w:type="gramEnd"/>
      <w:r>
        <w:rPr>
          <w:rFonts w:eastAsia="Times New Roman" w:cs="Times New Roman"/>
          <w:sz w:val="24"/>
          <w:szCs w:val="24"/>
        </w:rPr>
        <w:t xml:space="preserve"> </w:t>
      </w:r>
    </w:p>
    <w:p w:rsidR="00584051" w:rsidRPr="004B4912" w:rsidRDefault="00584051" w:rsidP="00584051">
      <w:pPr>
        <w:tabs>
          <w:tab w:val="left" w:pos="3210"/>
        </w:tabs>
        <w:spacing w:after="0" w:line="240" w:lineRule="auto"/>
        <w:rPr>
          <w:rFonts w:eastAsia="Times New Roman" w:cs="Times New Roman"/>
          <w:sz w:val="24"/>
          <w:szCs w:val="24"/>
        </w:rPr>
      </w:pPr>
      <w:r w:rsidRPr="004B4912">
        <w:rPr>
          <w:rFonts w:eastAsia="Times New Roman" w:cs="Times New Roman"/>
          <w:sz w:val="24"/>
          <w:szCs w:val="24"/>
        </w:rPr>
        <w:t xml:space="preserve">Foods and beverages </w:t>
      </w:r>
      <w:r w:rsidR="00E92868" w:rsidRPr="004B4912">
        <w:rPr>
          <w:rFonts w:eastAsia="Times New Roman" w:cs="Times New Roman"/>
          <w:sz w:val="24"/>
          <w:szCs w:val="24"/>
        </w:rPr>
        <w:t>shall not</w:t>
      </w:r>
      <w:r w:rsidR="00B60E2E" w:rsidRPr="004B4912">
        <w:rPr>
          <w:rFonts w:eastAsia="Times New Roman" w:cs="Times New Roman"/>
          <w:sz w:val="24"/>
          <w:szCs w:val="24"/>
        </w:rPr>
        <w:t xml:space="preserve"> </w:t>
      </w:r>
      <w:r w:rsidR="00E92868" w:rsidRPr="004B4912">
        <w:rPr>
          <w:rFonts w:eastAsia="Times New Roman" w:cs="Times New Roman"/>
          <w:sz w:val="24"/>
          <w:szCs w:val="24"/>
        </w:rPr>
        <w:t xml:space="preserve">be used or </w:t>
      </w:r>
      <w:r w:rsidR="00B60E2E" w:rsidRPr="004B4912">
        <w:rPr>
          <w:rFonts w:eastAsia="Times New Roman" w:cs="Times New Roman"/>
          <w:sz w:val="24"/>
          <w:szCs w:val="24"/>
        </w:rPr>
        <w:t xml:space="preserve">provided as a reward, incentive, </w:t>
      </w:r>
      <w:r w:rsidR="00E92868" w:rsidRPr="004B4912">
        <w:rPr>
          <w:rFonts w:eastAsia="Times New Roman" w:cs="Times New Roman"/>
          <w:sz w:val="24"/>
          <w:szCs w:val="24"/>
        </w:rPr>
        <w:t>teaching or welcoming aid.</w:t>
      </w:r>
    </w:p>
    <w:p w:rsidR="00B60E2E" w:rsidRPr="004B4912" w:rsidRDefault="00B60E2E" w:rsidP="00584051">
      <w:pPr>
        <w:tabs>
          <w:tab w:val="left" w:pos="3210"/>
        </w:tabs>
        <w:spacing w:after="0" w:line="240" w:lineRule="auto"/>
        <w:rPr>
          <w:rFonts w:eastAsia="Times New Roman" w:cs="Times New Roman"/>
          <w:sz w:val="16"/>
          <w:szCs w:val="16"/>
        </w:rPr>
      </w:pPr>
    </w:p>
    <w:p w:rsidR="00B60E2E" w:rsidRDefault="00B60E2E" w:rsidP="00584051">
      <w:pPr>
        <w:tabs>
          <w:tab w:val="left" w:pos="3210"/>
        </w:tabs>
        <w:spacing w:after="0" w:line="240" w:lineRule="auto"/>
        <w:rPr>
          <w:rFonts w:eastAsia="Times New Roman" w:cs="Times New Roman"/>
          <w:sz w:val="24"/>
          <w:szCs w:val="24"/>
        </w:rPr>
      </w:pPr>
      <w:proofErr w:type="gramStart"/>
      <w:r>
        <w:rPr>
          <w:rFonts w:eastAsia="Times New Roman" w:cs="Times New Roman"/>
          <w:b/>
          <w:sz w:val="24"/>
          <w:szCs w:val="24"/>
        </w:rPr>
        <w:t>FUNDRAISING.</w:t>
      </w:r>
      <w:proofErr w:type="gramEnd"/>
      <w:r>
        <w:rPr>
          <w:rFonts w:eastAsia="Times New Roman" w:cs="Times New Roman"/>
          <w:b/>
          <w:sz w:val="24"/>
          <w:szCs w:val="24"/>
        </w:rPr>
        <w:t xml:space="preserve"> </w:t>
      </w:r>
    </w:p>
    <w:p w:rsidR="00655579" w:rsidRPr="004B4912" w:rsidRDefault="007E2BEC" w:rsidP="00655579">
      <w:pPr>
        <w:tabs>
          <w:tab w:val="left" w:pos="3210"/>
        </w:tabs>
        <w:spacing w:after="0" w:line="240" w:lineRule="auto"/>
        <w:rPr>
          <w:rFonts w:eastAsia="Times New Roman" w:cs="Times New Roman"/>
          <w:sz w:val="24"/>
          <w:szCs w:val="24"/>
        </w:rPr>
      </w:pPr>
      <w:r w:rsidRPr="004B4912">
        <w:rPr>
          <w:rFonts w:eastAsia="Times New Roman" w:cs="Times New Roman"/>
          <w:sz w:val="24"/>
          <w:szCs w:val="24"/>
        </w:rPr>
        <w:t>School o</w:t>
      </w:r>
      <w:r w:rsidR="00E92868" w:rsidRPr="004B4912">
        <w:rPr>
          <w:rFonts w:eastAsia="Times New Roman" w:cs="Times New Roman"/>
          <w:sz w:val="24"/>
          <w:szCs w:val="24"/>
        </w:rPr>
        <w:t xml:space="preserve">rganizations </w:t>
      </w:r>
      <w:r w:rsidRPr="004B4912">
        <w:rPr>
          <w:rFonts w:eastAsia="Times New Roman" w:cs="Times New Roman"/>
          <w:sz w:val="24"/>
          <w:szCs w:val="24"/>
        </w:rPr>
        <w:t>engaged in</w:t>
      </w:r>
      <w:r w:rsidR="00E92868" w:rsidRPr="004B4912">
        <w:rPr>
          <w:rFonts w:eastAsia="Times New Roman" w:cs="Times New Roman"/>
          <w:sz w:val="24"/>
          <w:szCs w:val="24"/>
        </w:rPr>
        <w:t xml:space="preserve"> fundraising activities </w:t>
      </w:r>
      <w:r w:rsidR="004B4912" w:rsidRPr="004B4912">
        <w:rPr>
          <w:rFonts w:eastAsia="Times New Roman" w:cs="Times New Roman"/>
          <w:sz w:val="24"/>
          <w:szCs w:val="24"/>
        </w:rPr>
        <w:t xml:space="preserve">on-site at the school </w:t>
      </w:r>
      <w:r w:rsidR="00655579" w:rsidRPr="004B4912">
        <w:rPr>
          <w:rFonts w:eastAsia="Times New Roman" w:cs="Times New Roman"/>
          <w:sz w:val="24"/>
          <w:szCs w:val="24"/>
        </w:rPr>
        <w:t xml:space="preserve">before, during, and after the school day </w:t>
      </w:r>
      <w:proofErr w:type="gramStart"/>
      <w:r w:rsidR="00655579" w:rsidRPr="004B4912">
        <w:rPr>
          <w:rFonts w:eastAsia="Times New Roman" w:cs="Times New Roman"/>
          <w:sz w:val="24"/>
          <w:szCs w:val="24"/>
        </w:rPr>
        <w:t>may</w:t>
      </w:r>
      <w:proofErr w:type="gramEnd"/>
      <w:r w:rsidR="00655579" w:rsidRPr="004B4912">
        <w:rPr>
          <w:rFonts w:eastAsia="Times New Roman" w:cs="Times New Roman"/>
          <w:sz w:val="24"/>
          <w:szCs w:val="24"/>
        </w:rPr>
        <w:t xml:space="preserve"> </w:t>
      </w:r>
      <w:r w:rsidR="00E92868" w:rsidRPr="004B4912">
        <w:rPr>
          <w:rFonts w:eastAsia="Times New Roman" w:cs="Times New Roman"/>
          <w:sz w:val="24"/>
          <w:szCs w:val="24"/>
        </w:rPr>
        <w:t>only sell foods and beverages</w:t>
      </w:r>
      <w:r w:rsidRPr="004B4912">
        <w:rPr>
          <w:rFonts w:eastAsia="Times New Roman" w:cs="Times New Roman"/>
          <w:sz w:val="24"/>
          <w:szCs w:val="24"/>
        </w:rPr>
        <w:t xml:space="preserve"> </w:t>
      </w:r>
      <w:r w:rsidR="00655579" w:rsidRPr="004B4912">
        <w:rPr>
          <w:rFonts w:eastAsia="Times New Roman" w:cs="Times New Roman"/>
          <w:sz w:val="24"/>
          <w:szCs w:val="24"/>
        </w:rPr>
        <w:t>that comply with the nutrition standards included in this procedure. F</w:t>
      </w:r>
      <w:r w:rsidRPr="004B4912">
        <w:rPr>
          <w:rFonts w:eastAsia="Times New Roman" w:cs="Times New Roman"/>
          <w:sz w:val="24"/>
          <w:szCs w:val="24"/>
        </w:rPr>
        <w:t xml:space="preserve">oods or beverages may </w:t>
      </w:r>
      <w:r w:rsidR="004B4912" w:rsidRPr="004B4912">
        <w:rPr>
          <w:rFonts w:eastAsia="Times New Roman" w:cs="Times New Roman"/>
          <w:sz w:val="24"/>
          <w:szCs w:val="24"/>
        </w:rPr>
        <w:t xml:space="preserve">only </w:t>
      </w:r>
      <w:r w:rsidRPr="004B4912">
        <w:rPr>
          <w:rFonts w:eastAsia="Times New Roman" w:cs="Times New Roman"/>
          <w:sz w:val="24"/>
          <w:szCs w:val="24"/>
        </w:rPr>
        <w:t xml:space="preserve">be sold </w:t>
      </w:r>
      <w:r w:rsidR="00462049" w:rsidRPr="004B4912">
        <w:rPr>
          <w:rFonts w:eastAsia="Times New Roman" w:cs="Times New Roman"/>
          <w:sz w:val="24"/>
          <w:szCs w:val="24"/>
        </w:rPr>
        <w:t>during school hours thirty minute</w:t>
      </w:r>
      <w:r w:rsidRPr="004B4912">
        <w:rPr>
          <w:rFonts w:eastAsia="Times New Roman" w:cs="Times New Roman"/>
          <w:sz w:val="24"/>
          <w:szCs w:val="24"/>
        </w:rPr>
        <w:t>s after the last lunch period with approval</w:t>
      </w:r>
      <w:r w:rsidR="00462049" w:rsidRPr="004B4912">
        <w:rPr>
          <w:rFonts w:eastAsia="Times New Roman" w:cs="Times New Roman"/>
          <w:sz w:val="24"/>
          <w:szCs w:val="24"/>
        </w:rPr>
        <w:t xml:space="preserve"> by the building principal. </w:t>
      </w:r>
      <w:r w:rsidR="00655579" w:rsidRPr="004B4912">
        <w:rPr>
          <w:rFonts w:eastAsia="Times New Roman" w:cs="Times New Roman"/>
          <w:sz w:val="24"/>
          <w:szCs w:val="24"/>
        </w:rPr>
        <w:t>Organizations engaged in fundraising are encouraged to sell services or items other than foods and beverages.</w:t>
      </w:r>
      <w:r w:rsidR="004B4912" w:rsidRPr="004B4912">
        <w:rPr>
          <w:rFonts w:eastAsia="Times New Roman" w:cs="Times New Roman"/>
          <w:sz w:val="24"/>
          <w:szCs w:val="24"/>
        </w:rPr>
        <w:t xml:space="preserve"> </w:t>
      </w:r>
    </w:p>
    <w:p w:rsidR="004B4912" w:rsidRPr="004B4912" w:rsidRDefault="004B4912" w:rsidP="00655579">
      <w:pPr>
        <w:tabs>
          <w:tab w:val="left" w:pos="3210"/>
        </w:tabs>
        <w:spacing w:after="0" w:line="240" w:lineRule="auto"/>
        <w:rPr>
          <w:rFonts w:eastAsia="Times New Roman" w:cs="Times New Roman"/>
          <w:sz w:val="16"/>
          <w:szCs w:val="16"/>
        </w:rPr>
      </w:pPr>
    </w:p>
    <w:p w:rsidR="004B4912" w:rsidRPr="004B4912" w:rsidRDefault="004B4912" w:rsidP="004B4912">
      <w:pPr>
        <w:spacing w:after="0" w:line="240" w:lineRule="auto"/>
        <w:rPr>
          <w:rFonts w:eastAsia="Times New Roman" w:cs="Times New Roman"/>
          <w:sz w:val="24"/>
          <w:szCs w:val="24"/>
        </w:rPr>
      </w:pPr>
      <w:r w:rsidRPr="004B4912">
        <w:rPr>
          <w:rFonts w:eastAsia="Times New Roman" w:cs="Times New Roman"/>
          <w:sz w:val="24"/>
          <w:szCs w:val="24"/>
        </w:rPr>
        <w:t xml:space="preserve">Foods and beverages sold during athletic events, musical and dramatic performances, and other evening and weekend events attended by adult visitors are encouraged to meet nutrition standards described above; however, each such food or beverage item must be approved in advance by the building principal. </w:t>
      </w:r>
    </w:p>
    <w:p w:rsidR="004B4912" w:rsidRPr="004B4912" w:rsidRDefault="004B4912" w:rsidP="00655579">
      <w:pPr>
        <w:tabs>
          <w:tab w:val="left" w:pos="3210"/>
        </w:tabs>
        <w:spacing w:after="0" w:line="240" w:lineRule="auto"/>
        <w:rPr>
          <w:rFonts w:eastAsia="Times New Roman" w:cs="Times New Roman"/>
          <w:sz w:val="16"/>
          <w:szCs w:val="16"/>
        </w:rPr>
      </w:pPr>
    </w:p>
    <w:p w:rsidR="00D42BC4" w:rsidRDefault="00B60E2E" w:rsidP="00584051">
      <w:pPr>
        <w:tabs>
          <w:tab w:val="left" w:pos="3210"/>
        </w:tabs>
        <w:spacing w:after="0" w:line="240" w:lineRule="auto"/>
        <w:rPr>
          <w:rFonts w:eastAsia="Times New Roman" w:cs="Times New Roman"/>
          <w:sz w:val="24"/>
          <w:szCs w:val="24"/>
        </w:rPr>
      </w:pPr>
      <w:proofErr w:type="gramStart"/>
      <w:r>
        <w:rPr>
          <w:rFonts w:eastAsia="Times New Roman" w:cs="Times New Roman"/>
          <w:b/>
          <w:sz w:val="24"/>
          <w:szCs w:val="24"/>
        </w:rPr>
        <w:t>CLASSROOM CELEBRATIONS.</w:t>
      </w:r>
      <w:proofErr w:type="gramEnd"/>
      <w:r>
        <w:rPr>
          <w:rFonts w:eastAsia="Times New Roman" w:cs="Times New Roman"/>
          <w:sz w:val="24"/>
          <w:szCs w:val="24"/>
        </w:rPr>
        <w:t xml:space="preserve"> </w:t>
      </w:r>
    </w:p>
    <w:p w:rsidR="000F7167" w:rsidRPr="004B4912" w:rsidRDefault="00B60E2E" w:rsidP="00584051">
      <w:pPr>
        <w:tabs>
          <w:tab w:val="left" w:pos="3210"/>
        </w:tabs>
        <w:spacing w:after="0" w:line="240" w:lineRule="auto"/>
        <w:rPr>
          <w:rFonts w:eastAsia="Times New Roman" w:cs="Times New Roman"/>
          <w:sz w:val="24"/>
          <w:szCs w:val="24"/>
        </w:rPr>
      </w:pPr>
      <w:r w:rsidRPr="004B4912">
        <w:rPr>
          <w:rFonts w:eastAsia="Times New Roman" w:cs="Times New Roman"/>
          <w:sz w:val="24"/>
          <w:szCs w:val="24"/>
        </w:rPr>
        <w:t xml:space="preserve">Schools will limit </w:t>
      </w:r>
      <w:r w:rsidR="004B4912" w:rsidRPr="004B4912">
        <w:rPr>
          <w:rFonts w:eastAsia="Times New Roman" w:cs="Times New Roman"/>
          <w:sz w:val="24"/>
          <w:szCs w:val="24"/>
        </w:rPr>
        <w:t xml:space="preserve">classroom </w:t>
      </w:r>
      <w:r w:rsidRPr="004B4912">
        <w:rPr>
          <w:rFonts w:eastAsia="Times New Roman" w:cs="Times New Roman"/>
          <w:sz w:val="24"/>
          <w:szCs w:val="24"/>
        </w:rPr>
        <w:t>celebrations that involve food during the school day to no more than one party per class per month, held after</w:t>
      </w:r>
      <w:r w:rsidR="00462049" w:rsidRPr="004B4912">
        <w:rPr>
          <w:rFonts w:eastAsia="Times New Roman" w:cs="Times New Roman"/>
          <w:sz w:val="24"/>
          <w:szCs w:val="24"/>
        </w:rPr>
        <w:t xml:space="preserve"> the last</w:t>
      </w:r>
      <w:r w:rsidRPr="004B4912">
        <w:rPr>
          <w:rFonts w:eastAsia="Times New Roman" w:cs="Times New Roman"/>
          <w:sz w:val="24"/>
          <w:szCs w:val="24"/>
        </w:rPr>
        <w:t xml:space="preserve"> lunch</w:t>
      </w:r>
      <w:r w:rsidR="00462049" w:rsidRPr="004B4912">
        <w:rPr>
          <w:rFonts w:eastAsia="Times New Roman" w:cs="Times New Roman"/>
          <w:sz w:val="24"/>
          <w:szCs w:val="24"/>
        </w:rPr>
        <w:t xml:space="preserve"> period</w:t>
      </w:r>
      <w:r w:rsidRPr="004B4912">
        <w:rPr>
          <w:rFonts w:eastAsia="Times New Roman" w:cs="Times New Roman"/>
          <w:sz w:val="24"/>
          <w:szCs w:val="24"/>
        </w:rPr>
        <w:t>. Each party will include no more than one food or beverage that does not meet nutrition standards</w:t>
      </w:r>
      <w:r w:rsidRPr="004B4912">
        <w:rPr>
          <w:rFonts w:eastAsia="Times New Roman" w:cs="Times New Roman"/>
          <w:color w:val="FF0000"/>
          <w:sz w:val="24"/>
          <w:szCs w:val="24"/>
        </w:rPr>
        <w:t xml:space="preserve"> </w:t>
      </w:r>
      <w:r w:rsidRPr="004B4912">
        <w:rPr>
          <w:rFonts w:eastAsia="Times New Roman" w:cs="Times New Roman"/>
          <w:sz w:val="24"/>
          <w:szCs w:val="24"/>
        </w:rPr>
        <w:t>for foods and beverages. The district will disseminate a list of healthy party ideas to parents and teachers.</w:t>
      </w:r>
      <w:bookmarkStart w:id="0" w:name="_GoBack"/>
      <w:bookmarkEnd w:id="0"/>
    </w:p>
    <w:sectPr w:rsidR="000F7167" w:rsidRPr="004B4912" w:rsidSect="0054041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5CF8" w:rsidRDefault="00F35CF8" w:rsidP="00C83069">
      <w:pPr>
        <w:spacing w:after="0" w:line="240" w:lineRule="auto"/>
      </w:pPr>
      <w:r>
        <w:separator/>
      </w:r>
    </w:p>
  </w:endnote>
  <w:endnote w:type="continuationSeparator" w:id="0">
    <w:p w:rsidR="00F35CF8" w:rsidRDefault="00F35CF8" w:rsidP="00C830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ymbolMT">
    <w:altName w:val="Arial Unicode MS"/>
    <w:panose1 w:val="00000000000000000000"/>
    <w:charset w:val="88"/>
    <w:family w:val="auto"/>
    <w:notTrueType/>
    <w:pitch w:val="default"/>
    <w:sig w:usb0="00000001" w:usb1="08080000" w:usb2="00000010" w:usb3="00000000" w:csb0="00100000" w:csb1="00000000"/>
  </w:font>
  <w:font w:name="ArialRoundedMT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069" w:rsidRDefault="00D42BC4" w:rsidP="00D42BC4">
    <w:pPr>
      <w:pStyle w:val="Footer"/>
      <w:jc w:val="center"/>
    </w:pPr>
    <w:r>
      <w:tab/>
    </w:r>
    <w:r>
      <w:tab/>
    </w:r>
    <w:sdt>
      <w:sdtPr>
        <w:id w:val="1401150858"/>
        <w:docPartObj>
          <w:docPartGallery w:val="Page Numbers (Bottom of Page)"/>
          <w:docPartUnique/>
        </w:docPartObj>
      </w:sdtPr>
      <w:sdtContent>
        <w:fldSimple w:instr=" PAGE   \* MERGEFORMAT ">
          <w:r w:rsidR="004B4912">
            <w:rPr>
              <w:noProof/>
            </w:rPr>
            <w:t>1</w:t>
          </w:r>
        </w:fldSimple>
      </w:sdtContent>
    </w:sdt>
  </w:p>
  <w:p w:rsidR="00D42BC4" w:rsidRDefault="00D42BC4" w:rsidP="00D42BC4">
    <w:pPr>
      <w:pStyle w:val="Footer"/>
      <w:jc w:val="right"/>
    </w:pPr>
    <w:r>
      <w:t>MCPS Competitive Foods Procedures – DRAFT</w:t>
    </w:r>
  </w:p>
  <w:p w:rsidR="00D42BC4" w:rsidRDefault="00D42BC4" w:rsidP="00D42BC4">
    <w:pPr>
      <w:pStyle w:val="Footer"/>
      <w:jc w:val="right"/>
    </w:pPr>
    <w:r>
      <w:t>June 3, 2013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5CF8" w:rsidRDefault="00F35CF8" w:rsidP="00C83069">
      <w:pPr>
        <w:spacing w:after="0" w:line="240" w:lineRule="auto"/>
      </w:pPr>
      <w:r>
        <w:separator/>
      </w:r>
    </w:p>
  </w:footnote>
  <w:footnote w:type="continuationSeparator" w:id="0">
    <w:p w:rsidR="00F35CF8" w:rsidRDefault="00F35CF8" w:rsidP="00C830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15649"/>
      <w:docPartObj>
        <w:docPartGallery w:val="Watermarks"/>
        <w:docPartUnique/>
      </w:docPartObj>
    </w:sdtPr>
    <w:sdtContent>
      <w:p w:rsidR="00C83069" w:rsidRDefault="00670FC7">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36AB"/>
    <w:multiLevelType w:val="hybridMultilevel"/>
    <w:tmpl w:val="F3D2403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31245EAB"/>
    <w:multiLevelType w:val="hybridMultilevel"/>
    <w:tmpl w:val="089CA9F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4AF60D90"/>
    <w:multiLevelType w:val="hybridMultilevel"/>
    <w:tmpl w:val="E4B0D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37177A"/>
    <w:multiLevelType w:val="hybridMultilevel"/>
    <w:tmpl w:val="95E4D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462878"/>
    <w:multiLevelType w:val="hybridMultilevel"/>
    <w:tmpl w:val="8C5418C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635F08EB"/>
    <w:multiLevelType w:val="hybridMultilevel"/>
    <w:tmpl w:val="89D07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0"/>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useFELayout/>
  </w:compat>
  <w:rsids>
    <w:rsidRoot w:val="00EB2EF7"/>
    <w:rsid w:val="000F7167"/>
    <w:rsid w:val="001E327C"/>
    <w:rsid w:val="002D7DBE"/>
    <w:rsid w:val="00320302"/>
    <w:rsid w:val="00353CDD"/>
    <w:rsid w:val="003A6C23"/>
    <w:rsid w:val="003C6710"/>
    <w:rsid w:val="00444564"/>
    <w:rsid w:val="00462049"/>
    <w:rsid w:val="004B4912"/>
    <w:rsid w:val="00540417"/>
    <w:rsid w:val="00551BD9"/>
    <w:rsid w:val="00556C43"/>
    <w:rsid w:val="00584051"/>
    <w:rsid w:val="00655579"/>
    <w:rsid w:val="00670FC7"/>
    <w:rsid w:val="00752B63"/>
    <w:rsid w:val="007E2BEC"/>
    <w:rsid w:val="00904ADB"/>
    <w:rsid w:val="00A63EA5"/>
    <w:rsid w:val="00B17C6C"/>
    <w:rsid w:val="00B6033B"/>
    <w:rsid w:val="00B60E2E"/>
    <w:rsid w:val="00B652A9"/>
    <w:rsid w:val="00B65C80"/>
    <w:rsid w:val="00C83069"/>
    <w:rsid w:val="00D42BC4"/>
    <w:rsid w:val="00D67C9D"/>
    <w:rsid w:val="00D93E0F"/>
    <w:rsid w:val="00E67AD5"/>
    <w:rsid w:val="00E92868"/>
    <w:rsid w:val="00EB2EF7"/>
    <w:rsid w:val="00F35CF8"/>
    <w:rsid w:val="00FD0A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F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3C6710"/>
    <w:pPr>
      <w:tabs>
        <w:tab w:val="right" w:leader="dot" w:pos="8990"/>
      </w:tabs>
      <w:spacing w:before="120" w:after="120" w:line="240" w:lineRule="auto"/>
      <w:jc w:val="center"/>
    </w:pPr>
    <w:rPr>
      <w:rFonts w:ascii="Times New Roman" w:eastAsia="SimSun" w:hAnsi="Times New Roman" w:cs="Times New Roman"/>
      <w:caps/>
      <w:noProof/>
      <w:sz w:val="24"/>
      <w:szCs w:val="24"/>
      <w:lang w:eastAsia="zh-CN"/>
    </w:rPr>
  </w:style>
  <w:style w:type="paragraph" w:styleId="Header">
    <w:name w:val="header"/>
    <w:basedOn w:val="Normal"/>
    <w:link w:val="HeaderChar"/>
    <w:uiPriority w:val="99"/>
    <w:semiHidden/>
    <w:unhideWhenUsed/>
    <w:rsid w:val="00C8306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3069"/>
  </w:style>
  <w:style w:type="paragraph" w:styleId="Footer">
    <w:name w:val="footer"/>
    <w:basedOn w:val="Normal"/>
    <w:link w:val="FooterChar"/>
    <w:uiPriority w:val="99"/>
    <w:unhideWhenUsed/>
    <w:rsid w:val="00C830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3069"/>
  </w:style>
  <w:style w:type="paragraph" w:styleId="ListParagraph">
    <w:name w:val="List Paragraph"/>
    <w:basedOn w:val="Normal"/>
    <w:uiPriority w:val="34"/>
    <w:qFormat/>
    <w:rsid w:val="002D7D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3C6710"/>
    <w:pPr>
      <w:tabs>
        <w:tab w:val="right" w:leader="dot" w:pos="8990"/>
      </w:tabs>
      <w:spacing w:before="120" w:after="120" w:line="240" w:lineRule="auto"/>
      <w:jc w:val="center"/>
    </w:pPr>
    <w:rPr>
      <w:rFonts w:ascii="Times New Roman" w:eastAsia="SimSun" w:hAnsi="Times New Roman" w:cs="Times New Roman"/>
      <w:caps/>
      <w:noProof/>
      <w:sz w:val="24"/>
      <w:szCs w:val="24"/>
      <w:lang w:eastAsia="zh-CN"/>
    </w:rPr>
  </w:style>
  <w:style w:type="paragraph" w:styleId="Header">
    <w:name w:val="header"/>
    <w:basedOn w:val="Normal"/>
    <w:link w:val="HeaderChar"/>
    <w:uiPriority w:val="99"/>
    <w:semiHidden/>
    <w:unhideWhenUsed/>
    <w:rsid w:val="00C8306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3069"/>
  </w:style>
  <w:style w:type="paragraph" w:styleId="Footer">
    <w:name w:val="footer"/>
    <w:basedOn w:val="Normal"/>
    <w:link w:val="FooterChar"/>
    <w:uiPriority w:val="99"/>
    <w:semiHidden/>
    <w:unhideWhenUsed/>
    <w:rsid w:val="00C8306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83069"/>
  </w:style>
</w:styles>
</file>

<file path=word/webSettings.xml><?xml version="1.0" encoding="utf-8"?>
<w:webSettings xmlns:r="http://schemas.openxmlformats.org/officeDocument/2006/relationships" xmlns:w="http://schemas.openxmlformats.org/wordprocessingml/2006/main">
  <w:divs>
    <w:div w:id="950207526">
      <w:bodyDiv w:val="1"/>
      <w:marLeft w:val="0"/>
      <w:marRight w:val="0"/>
      <w:marTop w:val="0"/>
      <w:marBottom w:val="0"/>
      <w:divBdr>
        <w:top w:val="none" w:sz="0" w:space="0" w:color="auto"/>
        <w:left w:val="none" w:sz="0" w:space="0" w:color="auto"/>
        <w:bottom w:val="none" w:sz="0" w:space="0" w:color="auto"/>
        <w:right w:val="none" w:sz="0" w:space="0" w:color="auto"/>
      </w:divBdr>
      <w:divsChild>
        <w:div w:id="644093505">
          <w:marLeft w:val="0"/>
          <w:marRight w:val="0"/>
          <w:marTop w:val="0"/>
          <w:marBottom w:val="0"/>
          <w:divBdr>
            <w:top w:val="none" w:sz="0" w:space="0" w:color="auto"/>
            <w:left w:val="none" w:sz="0" w:space="0" w:color="auto"/>
            <w:bottom w:val="none" w:sz="0" w:space="0" w:color="auto"/>
            <w:right w:val="none" w:sz="0" w:space="0" w:color="auto"/>
          </w:divBdr>
          <w:divsChild>
            <w:div w:id="1281761148">
              <w:marLeft w:val="0"/>
              <w:marRight w:val="0"/>
              <w:marTop w:val="0"/>
              <w:marBottom w:val="0"/>
              <w:divBdr>
                <w:top w:val="none" w:sz="0" w:space="0" w:color="auto"/>
                <w:left w:val="none" w:sz="0" w:space="0" w:color="auto"/>
                <w:bottom w:val="none" w:sz="0" w:space="0" w:color="auto"/>
                <w:right w:val="none" w:sz="0" w:space="0" w:color="auto"/>
              </w:divBdr>
            </w:div>
            <w:div w:id="2017227389">
              <w:marLeft w:val="0"/>
              <w:marRight w:val="0"/>
              <w:marTop w:val="0"/>
              <w:marBottom w:val="0"/>
              <w:divBdr>
                <w:top w:val="none" w:sz="0" w:space="0" w:color="auto"/>
                <w:left w:val="none" w:sz="0" w:space="0" w:color="auto"/>
                <w:bottom w:val="none" w:sz="0" w:space="0" w:color="auto"/>
                <w:right w:val="none" w:sz="0" w:space="0" w:color="auto"/>
              </w:divBdr>
            </w:div>
            <w:div w:id="1628898485">
              <w:marLeft w:val="0"/>
              <w:marRight w:val="0"/>
              <w:marTop w:val="0"/>
              <w:marBottom w:val="0"/>
              <w:divBdr>
                <w:top w:val="none" w:sz="0" w:space="0" w:color="auto"/>
                <w:left w:val="none" w:sz="0" w:space="0" w:color="auto"/>
                <w:bottom w:val="none" w:sz="0" w:space="0" w:color="auto"/>
                <w:right w:val="none" w:sz="0" w:space="0" w:color="auto"/>
              </w:divBdr>
            </w:div>
            <w:div w:id="303432024">
              <w:marLeft w:val="0"/>
              <w:marRight w:val="0"/>
              <w:marTop w:val="0"/>
              <w:marBottom w:val="0"/>
              <w:divBdr>
                <w:top w:val="none" w:sz="0" w:space="0" w:color="auto"/>
                <w:left w:val="none" w:sz="0" w:space="0" w:color="auto"/>
                <w:bottom w:val="none" w:sz="0" w:space="0" w:color="auto"/>
                <w:right w:val="none" w:sz="0" w:space="0" w:color="auto"/>
              </w:divBdr>
            </w:div>
            <w:div w:id="42099299">
              <w:marLeft w:val="0"/>
              <w:marRight w:val="0"/>
              <w:marTop w:val="0"/>
              <w:marBottom w:val="0"/>
              <w:divBdr>
                <w:top w:val="none" w:sz="0" w:space="0" w:color="auto"/>
                <w:left w:val="none" w:sz="0" w:space="0" w:color="auto"/>
                <w:bottom w:val="none" w:sz="0" w:space="0" w:color="auto"/>
                <w:right w:val="none" w:sz="0" w:space="0" w:color="auto"/>
              </w:divBdr>
            </w:div>
            <w:div w:id="124395466">
              <w:marLeft w:val="0"/>
              <w:marRight w:val="0"/>
              <w:marTop w:val="0"/>
              <w:marBottom w:val="0"/>
              <w:divBdr>
                <w:top w:val="none" w:sz="0" w:space="0" w:color="auto"/>
                <w:left w:val="none" w:sz="0" w:space="0" w:color="auto"/>
                <w:bottom w:val="none" w:sz="0" w:space="0" w:color="auto"/>
                <w:right w:val="none" w:sz="0" w:space="0" w:color="auto"/>
              </w:divBdr>
            </w:div>
            <w:div w:id="133181358">
              <w:marLeft w:val="0"/>
              <w:marRight w:val="0"/>
              <w:marTop w:val="0"/>
              <w:marBottom w:val="0"/>
              <w:divBdr>
                <w:top w:val="none" w:sz="0" w:space="0" w:color="auto"/>
                <w:left w:val="none" w:sz="0" w:space="0" w:color="auto"/>
                <w:bottom w:val="none" w:sz="0" w:space="0" w:color="auto"/>
                <w:right w:val="none" w:sz="0" w:space="0" w:color="auto"/>
              </w:divBdr>
            </w:div>
            <w:div w:id="1297032481">
              <w:marLeft w:val="0"/>
              <w:marRight w:val="0"/>
              <w:marTop w:val="0"/>
              <w:marBottom w:val="0"/>
              <w:divBdr>
                <w:top w:val="none" w:sz="0" w:space="0" w:color="auto"/>
                <w:left w:val="none" w:sz="0" w:space="0" w:color="auto"/>
                <w:bottom w:val="none" w:sz="0" w:space="0" w:color="auto"/>
                <w:right w:val="none" w:sz="0" w:space="0" w:color="auto"/>
              </w:divBdr>
            </w:div>
            <w:div w:id="2125341347">
              <w:marLeft w:val="0"/>
              <w:marRight w:val="0"/>
              <w:marTop w:val="0"/>
              <w:marBottom w:val="0"/>
              <w:divBdr>
                <w:top w:val="none" w:sz="0" w:space="0" w:color="auto"/>
                <w:left w:val="none" w:sz="0" w:space="0" w:color="auto"/>
                <w:bottom w:val="none" w:sz="0" w:space="0" w:color="auto"/>
                <w:right w:val="none" w:sz="0" w:space="0" w:color="auto"/>
              </w:divBdr>
            </w:div>
            <w:div w:id="1785733954">
              <w:marLeft w:val="0"/>
              <w:marRight w:val="0"/>
              <w:marTop w:val="0"/>
              <w:marBottom w:val="0"/>
              <w:divBdr>
                <w:top w:val="none" w:sz="0" w:space="0" w:color="auto"/>
                <w:left w:val="none" w:sz="0" w:space="0" w:color="auto"/>
                <w:bottom w:val="none" w:sz="0" w:space="0" w:color="auto"/>
                <w:right w:val="none" w:sz="0" w:space="0" w:color="auto"/>
              </w:divBdr>
            </w:div>
            <w:div w:id="625086058">
              <w:marLeft w:val="0"/>
              <w:marRight w:val="0"/>
              <w:marTop w:val="0"/>
              <w:marBottom w:val="0"/>
              <w:divBdr>
                <w:top w:val="none" w:sz="0" w:space="0" w:color="auto"/>
                <w:left w:val="none" w:sz="0" w:space="0" w:color="auto"/>
                <w:bottom w:val="none" w:sz="0" w:space="0" w:color="auto"/>
                <w:right w:val="none" w:sz="0" w:space="0" w:color="auto"/>
              </w:divBdr>
            </w:div>
            <w:div w:id="1956670827">
              <w:marLeft w:val="0"/>
              <w:marRight w:val="0"/>
              <w:marTop w:val="0"/>
              <w:marBottom w:val="0"/>
              <w:divBdr>
                <w:top w:val="none" w:sz="0" w:space="0" w:color="auto"/>
                <w:left w:val="none" w:sz="0" w:space="0" w:color="auto"/>
                <w:bottom w:val="none" w:sz="0" w:space="0" w:color="auto"/>
                <w:right w:val="none" w:sz="0" w:space="0" w:color="auto"/>
              </w:divBdr>
            </w:div>
            <w:div w:id="1291936467">
              <w:marLeft w:val="0"/>
              <w:marRight w:val="0"/>
              <w:marTop w:val="0"/>
              <w:marBottom w:val="0"/>
              <w:divBdr>
                <w:top w:val="none" w:sz="0" w:space="0" w:color="auto"/>
                <w:left w:val="none" w:sz="0" w:space="0" w:color="auto"/>
                <w:bottom w:val="none" w:sz="0" w:space="0" w:color="auto"/>
                <w:right w:val="none" w:sz="0" w:space="0" w:color="auto"/>
              </w:divBdr>
            </w:div>
            <w:div w:id="1643851942">
              <w:marLeft w:val="0"/>
              <w:marRight w:val="0"/>
              <w:marTop w:val="0"/>
              <w:marBottom w:val="0"/>
              <w:divBdr>
                <w:top w:val="none" w:sz="0" w:space="0" w:color="auto"/>
                <w:left w:val="none" w:sz="0" w:space="0" w:color="auto"/>
                <w:bottom w:val="none" w:sz="0" w:space="0" w:color="auto"/>
                <w:right w:val="none" w:sz="0" w:space="0" w:color="auto"/>
              </w:divBdr>
            </w:div>
            <w:div w:id="1834485236">
              <w:marLeft w:val="0"/>
              <w:marRight w:val="0"/>
              <w:marTop w:val="0"/>
              <w:marBottom w:val="0"/>
              <w:divBdr>
                <w:top w:val="none" w:sz="0" w:space="0" w:color="auto"/>
                <w:left w:val="none" w:sz="0" w:space="0" w:color="auto"/>
                <w:bottom w:val="none" w:sz="0" w:space="0" w:color="auto"/>
                <w:right w:val="none" w:sz="0" w:space="0" w:color="auto"/>
              </w:divBdr>
            </w:div>
            <w:div w:id="2046561705">
              <w:marLeft w:val="0"/>
              <w:marRight w:val="0"/>
              <w:marTop w:val="0"/>
              <w:marBottom w:val="0"/>
              <w:divBdr>
                <w:top w:val="none" w:sz="0" w:space="0" w:color="auto"/>
                <w:left w:val="none" w:sz="0" w:space="0" w:color="auto"/>
                <w:bottom w:val="none" w:sz="0" w:space="0" w:color="auto"/>
                <w:right w:val="none" w:sz="0" w:space="0" w:color="auto"/>
              </w:divBdr>
            </w:div>
            <w:div w:id="92480393">
              <w:marLeft w:val="0"/>
              <w:marRight w:val="0"/>
              <w:marTop w:val="0"/>
              <w:marBottom w:val="0"/>
              <w:divBdr>
                <w:top w:val="none" w:sz="0" w:space="0" w:color="auto"/>
                <w:left w:val="none" w:sz="0" w:space="0" w:color="auto"/>
                <w:bottom w:val="none" w:sz="0" w:space="0" w:color="auto"/>
                <w:right w:val="none" w:sz="0" w:space="0" w:color="auto"/>
              </w:divBdr>
            </w:div>
            <w:div w:id="1409839215">
              <w:marLeft w:val="0"/>
              <w:marRight w:val="0"/>
              <w:marTop w:val="0"/>
              <w:marBottom w:val="0"/>
              <w:divBdr>
                <w:top w:val="none" w:sz="0" w:space="0" w:color="auto"/>
                <w:left w:val="none" w:sz="0" w:space="0" w:color="auto"/>
                <w:bottom w:val="none" w:sz="0" w:space="0" w:color="auto"/>
                <w:right w:val="none" w:sz="0" w:space="0" w:color="auto"/>
              </w:divBdr>
            </w:div>
            <w:div w:id="2103141042">
              <w:marLeft w:val="0"/>
              <w:marRight w:val="0"/>
              <w:marTop w:val="0"/>
              <w:marBottom w:val="0"/>
              <w:divBdr>
                <w:top w:val="none" w:sz="0" w:space="0" w:color="auto"/>
                <w:left w:val="none" w:sz="0" w:space="0" w:color="auto"/>
                <w:bottom w:val="none" w:sz="0" w:space="0" w:color="auto"/>
                <w:right w:val="none" w:sz="0" w:space="0" w:color="auto"/>
              </w:divBdr>
            </w:div>
            <w:div w:id="1565676382">
              <w:marLeft w:val="0"/>
              <w:marRight w:val="0"/>
              <w:marTop w:val="0"/>
              <w:marBottom w:val="0"/>
              <w:divBdr>
                <w:top w:val="none" w:sz="0" w:space="0" w:color="auto"/>
                <w:left w:val="none" w:sz="0" w:space="0" w:color="auto"/>
                <w:bottom w:val="none" w:sz="0" w:space="0" w:color="auto"/>
                <w:right w:val="none" w:sz="0" w:space="0" w:color="auto"/>
              </w:divBdr>
            </w:div>
            <w:div w:id="1266811451">
              <w:marLeft w:val="0"/>
              <w:marRight w:val="0"/>
              <w:marTop w:val="0"/>
              <w:marBottom w:val="0"/>
              <w:divBdr>
                <w:top w:val="none" w:sz="0" w:space="0" w:color="auto"/>
                <w:left w:val="none" w:sz="0" w:space="0" w:color="auto"/>
                <w:bottom w:val="none" w:sz="0" w:space="0" w:color="auto"/>
                <w:right w:val="none" w:sz="0" w:space="0" w:color="auto"/>
              </w:divBdr>
            </w:div>
            <w:div w:id="166602945">
              <w:marLeft w:val="0"/>
              <w:marRight w:val="0"/>
              <w:marTop w:val="0"/>
              <w:marBottom w:val="0"/>
              <w:divBdr>
                <w:top w:val="none" w:sz="0" w:space="0" w:color="auto"/>
                <w:left w:val="none" w:sz="0" w:space="0" w:color="auto"/>
                <w:bottom w:val="none" w:sz="0" w:space="0" w:color="auto"/>
                <w:right w:val="none" w:sz="0" w:space="0" w:color="auto"/>
              </w:divBdr>
            </w:div>
            <w:div w:id="19446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164226">
      <w:bodyDiv w:val="1"/>
      <w:marLeft w:val="0"/>
      <w:marRight w:val="0"/>
      <w:marTop w:val="0"/>
      <w:marBottom w:val="0"/>
      <w:divBdr>
        <w:top w:val="none" w:sz="0" w:space="0" w:color="auto"/>
        <w:left w:val="none" w:sz="0" w:space="0" w:color="auto"/>
        <w:bottom w:val="none" w:sz="0" w:space="0" w:color="auto"/>
        <w:right w:val="none" w:sz="0" w:space="0" w:color="auto"/>
      </w:divBdr>
      <w:divsChild>
        <w:div w:id="264966368">
          <w:marLeft w:val="0"/>
          <w:marRight w:val="0"/>
          <w:marTop w:val="0"/>
          <w:marBottom w:val="0"/>
          <w:divBdr>
            <w:top w:val="none" w:sz="0" w:space="0" w:color="auto"/>
            <w:left w:val="none" w:sz="0" w:space="0" w:color="auto"/>
            <w:bottom w:val="none" w:sz="0" w:space="0" w:color="auto"/>
            <w:right w:val="none" w:sz="0" w:space="0" w:color="auto"/>
          </w:divBdr>
        </w:div>
        <w:div w:id="1548099944">
          <w:marLeft w:val="0"/>
          <w:marRight w:val="0"/>
          <w:marTop w:val="0"/>
          <w:marBottom w:val="0"/>
          <w:divBdr>
            <w:top w:val="none" w:sz="0" w:space="0" w:color="auto"/>
            <w:left w:val="none" w:sz="0" w:space="0" w:color="auto"/>
            <w:bottom w:val="none" w:sz="0" w:space="0" w:color="auto"/>
            <w:right w:val="none" w:sz="0" w:space="0" w:color="auto"/>
          </w:divBdr>
        </w:div>
        <w:div w:id="755328238">
          <w:marLeft w:val="0"/>
          <w:marRight w:val="0"/>
          <w:marTop w:val="0"/>
          <w:marBottom w:val="0"/>
          <w:divBdr>
            <w:top w:val="none" w:sz="0" w:space="0" w:color="auto"/>
            <w:left w:val="none" w:sz="0" w:space="0" w:color="auto"/>
            <w:bottom w:val="none" w:sz="0" w:space="0" w:color="auto"/>
            <w:right w:val="none" w:sz="0" w:space="0" w:color="auto"/>
          </w:divBdr>
        </w:div>
        <w:div w:id="532546906">
          <w:marLeft w:val="0"/>
          <w:marRight w:val="0"/>
          <w:marTop w:val="0"/>
          <w:marBottom w:val="0"/>
          <w:divBdr>
            <w:top w:val="none" w:sz="0" w:space="0" w:color="auto"/>
            <w:left w:val="none" w:sz="0" w:space="0" w:color="auto"/>
            <w:bottom w:val="none" w:sz="0" w:space="0" w:color="auto"/>
            <w:right w:val="none" w:sz="0" w:space="0" w:color="auto"/>
          </w:divBdr>
        </w:div>
        <w:div w:id="1157696298">
          <w:marLeft w:val="0"/>
          <w:marRight w:val="0"/>
          <w:marTop w:val="0"/>
          <w:marBottom w:val="0"/>
          <w:divBdr>
            <w:top w:val="none" w:sz="0" w:space="0" w:color="auto"/>
            <w:left w:val="none" w:sz="0" w:space="0" w:color="auto"/>
            <w:bottom w:val="none" w:sz="0" w:space="0" w:color="auto"/>
            <w:right w:val="none" w:sz="0" w:space="0" w:color="auto"/>
          </w:divBdr>
        </w:div>
        <w:div w:id="1163467757">
          <w:marLeft w:val="0"/>
          <w:marRight w:val="0"/>
          <w:marTop w:val="0"/>
          <w:marBottom w:val="0"/>
          <w:divBdr>
            <w:top w:val="none" w:sz="0" w:space="0" w:color="auto"/>
            <w:left w:val="none" w:sz="0" w:space="0" w:color="auto"/>
            <w:bottom w:val="none" w:sz="0" w:space="0" w:color="auto"/>
            <w:right w:val="none" w:sz="0" w:space="0" w:color="auto"/>
          </w:divBdr>
        </w:div>
        <w:div w:id="1563062587">
          <w:marLeft w:val="0"/>
          <w:marRight w:val="0"/>
          <w:marTop w:val="0"/>
          <w:marBottom w:val="0"/>
          <w:divBdr>
            <w:top w:val="none" w:sz="0" w:space="0" w:color="auto"/>
            <w:left w:val="none" w:sz="0" w:space="0" w:color="auto"/>
            <w:bottom w:val="none" w:sz="0" w:space="0" w:color="auto"/>
            <w:right w:val="none" w:sz="0" w:space="0" w:color="auto"/>
          </w:divBdr>
        </w:div>
        <w:div w:id="7215327">
          <w:marLeft w:val="0"/>
          <w:marRight w:val="0"/>
          <w:marTop w:val="0"/>
          <w:marBottom w:val="0"/>
          <w:divBdr>
            <w:top w:val="none" w:sz="0" w:space="0" w:color="auto"/>
            <w:left w:val="none" w:sz="0" w:space="0" w:color="auto"/>
            <w:bottom w:val="none" w:sz="0" w:space="0" w:color="auto"/>
            <w:right w:val="none" w:sz="0" w:space="0" w:color="auto"/>
          </w:divBdr>
        </w:div>
        <w:div w:id="615604898">
          <w:marLeft w:val="0"/>
          <w:marRight w:val="0"/>
          <w:marTop w:val="0"/>
          <w:marBottom w:val="0"/>
          <w:divBdr>
            <w:top w:val="none" w:sz="0" w:space="0" w:color="auto"/>
            <w:left w:val="none" w:sz="0" w:space="0" w:color="auto"/>
            <w:bottom w:val="none" w:sz="0" w:space="0" w:color="auto"/>
            <w:right w:val="none" w:sz="0" w:space="0" w:color="auto"/>
          </w:divBdr>
        </w:div>
        <w:div w:id="307787933">
          <w:marLeft w:val="0"/>
          <w:marRight w:val="0"/>
          <w:marTop w:val="0"/>
          <w:marBottom w:val="0"/>
          <w:divBdr>
            <w:top w:val="none" w:sz="0" w:space="0" w:color="auto"/>
            <w:left w:val="none" w:sz="0" w:space="0" w:color="auto"/>
            <w:bottom w:val="none" w:sz="0" w:space="0" w:color="auto"/>
            <w:right w:val="none" w:sz="0" w:space="0" w:color="auto"/>
          </w:divBdr>
        </w:div>
        <w:div w:id="1364285564">
          <w:marLeft w:val="0"/>
          <w:marRight w:val="0"/>
          <w:marTop w:val="0"/>
          <w:marBottom w:val="0"/>
          <w:divBdr>
            <w:top w:val="none" w:sz="0" w:space="0" w:color="auto"/>
            <w:left w:val="none" w:sz="0" w:space="0" w:color="auto"/>
            <w:bottom w:val="none" w:sz="0" w:space="0" w:color="auto"/>
            <w:right w:val="none" w:sz="0" w:space="0" w:color="auto"/>
          </w:divBdr>
        </w:div>
        <w:div w:id="733240077">
          <w:marLeft w:val="0"/>
          <w:marRight w:val="0"/>
          <w:marTop w:val="0"/>
          <w:marBottom w:val="0"/>
          <w:divBdr>
            <w:top w:val="none" w:sz="0" w:space="0" w:color="auto"/>
            <w:left w:val="none" w:sz="0" w:space="0" w:color="auto"/>
            <w:bottom w:val="none" w:sz="0" w:space="0" w:color="auto"/>
            <w:right w:val="none" w:sz="0" w:space="0" w:color="auto"/>
          </w:divBdr>
        </w:div>
        <w:div w:id="394010265">
          <w:marLeft w:val="0"/>
          <w:marRight w:val="0"/>
          <w:marTop w:val="0"/>
          <w:marBottom w:val="0"/>
          <w:divBdr>
            <w:top w:val="none" w:sz="0" w:space="0" w:color="auto"/>
            <w:left w:val="none" w:sz="0" w:space="0" w:color="auto"/>
            <w:bottom w:val="none" w:sz="0" w:space="0" w:color="auto"/>
            <w:right w:val="none" w:sz="0" w:space="0" w:color="auto"/>
          </w:divBdr>
        </w:div>
        <w:div w:id="1603951866">
          <w:marLeft w:val="0"/>
          <w:marRight w:val="0"/>
          <w:marTop w:val="0"/>
          <w:marBottom w:val="0"/>
          <w:divBdr>
            <w:top w:val="none" w:sz="0" w:space="0" w:color="auto"/>
            <w:left w:val="none" w:sz="0" w:space="0" w:color="auto"/>
            <w:bottom w:val="none" w:sz="0" w:space="0" w:color="auto"/>
            <w:right w:val="none" w:sz="0" w:space="0" w:color="auto"/>
          </w:divBdr>
        </w:div>
        <w:div w:id="2069301108">
          <w:marLeft w:val="0"/>
          <w:marRight w:val="0"/>
          <w:marTop w:val="0"/>
          <w:marBottom w:val="0"/>
          <w:divBdr>
            <w:top w:val="none" w:sz="0" w:space="0" w:color="auto"/>
            <w:left w:val="none" w:sz="0" w:space="0" w:color="auto"/>
            <w:bottom w:val="none" w:sz="0" w:space="0" w:color="auto"/>
            <w:right w:val="none" w:sz="0" w:space="0" w:color="auto"/>
          </w:divBdr>
        </w:div>
        <w:div w:id="1707289057">
          <w:marLeft w:val="0"/>
          <w:marRight w:val="0"/>
          <w:marTop w:val="0"/>
          <w:marBottom w:val="0"/>
          <w:divBdr>
            <w:top w:val="none" w:sz="0" w:space="0" w:color="auto"/>
            <w:left w:val="none" w:sz="0" w:space="0" w:color="auto"/>
            <w:bottom w:val="none" w:sz="0" w:space="0" w:color="auto"/>
            <w:right w:val="none" w:sz="0" w:space="0" w:color="auto"/>
          </w:divBdr>
        </w:div>
        <w:div w:id="853228892">
          <w:marLeft w:val="0"/>
          <w:marRight w:val="0"/>
          <w:marTop w:val="0"/>
          <w:marBottom w:val="0"/>
          <w:divBdr>
            <w:top w:val="none" w:sz="0" w:space="0" w:color="auto"/>
            <w:left w:val="none" w:sz="0" w:space="0" w:color="auto"/>
            <w:bottom w:val="none" w:sz="0" w:space="0" w:color="auto"/>
            <w:right w:val="none" w:sz="0" w:space="0" w:color="auto"/>
          </w:divBdr>
        </w:div>
        <w:div w:id="2084839473">
          <w:marLeft w:val="0"/>
          <w:marRight w:val="0"/>
          <w:marTop w:val="0"/>
          <w:marBottom w:val="0"/>
          <w:divBdr>
            <w:top w:val="none" w:sz="0" w:space="0" w:color="auto"/>
            <w:left w:val="none" w:sz="0" w:space="0" w:color="auto"/>
            <w:bottom w:val="none" w:sz="0" w:space="0" w:color="auto"/>
            <w:right w:val="none" w:sz="0" w:space="0" w:color="auto"/>
          </w:divBdr>
        </w:div>
        <w:div w:id="228266717">
          <w:marLeft w:val="0"/>
          <w:marRight w:val="0"/>
          <w:marTop w:val="0"/>
          <w:marBottom w:val="0"/>
          <w:divBdr>
            <w:top w:val="none" w:sz="0" w:space="0" w:color="auto"/>
            <w:left w:val="none" w:sz="0" w:space="0" w:color="auto"/>
            <w:bottom w:val="none" w:sz="0" w:space="0" w:color="auto"/>
            <w:right w:val="none" w:sz="0" w:space="0" w:color="auto"/>
          </w:divBdr>
        </w:div>
        <w:div w:id="757679502">
          <w:marLeft w:val="0"/>
          <w:marRight w:val="0"/>
          <w:marTop w:val="0"/>
          <w:marBottom w:val="0"/>
          <w:divBdr>
            <w:top w:val="none" w:sz="0" w:space="0" w:color="auto"/>
            <w:left w:val="none" w:sz="0" w:space="0" w:color="auto"/>
            <w:bottom w:val="none" w:sz="0" w:space="0" w:color="auto"/>
            <w:right w:val="none" w:sz="0" w:space="0" w:color="auto"/>
          </w:divBdr>
        </w:div>
        <w:div w:id="1831407395">
          <w:marLeft w:val="0"/>
          <w:marRight w:val="0"/>
          <w:marTop w:val="0"/>
          <w:marBottom w:val="0"/>
          <w:divBdr>
            <w:top w:val="none" w:sz="0" w:space="0" w:color="auto"/>
            <w:left w:val="none" w:sz="0" w:space="0" w:color="auto"/>
            <w:bottom w:val="none" w:sz="0" w:space="0" w:color="auto"/>
            <w:right w:val="none" w:sz="0" w:space="0" w:color="auto"/>
          </w:divBdr>
        </w:div>
        <w:div w:id="885681669">
          <w:marLeft w:val="0"/>
          <w:marRight w:val="0"/>
          <w:marTop w:val="0"/>
          <w:marBottom w:val="0"/>
          <w:divBdr>
            <w:top w:val="none" w:sz="0" w:space="0" w:color="auto"/>
            <w:left w:val="none" w:sz="0" w:space="0" w:color="auto"/>
            <w:bottom w:val="none" w:sz="0" w:space="0" w:color="auto"/>
            <w:right w:val="none" w:sz="0" w:space="0" w:color="auto"/>
          </w:divBdr>
        </w:div>
        <w:div w:id="1293057712">
          <w:marLeft w:val="0"/>
          <w:marRight w:val="0"/>
          <w:marTop w:val="0"/>
          <w:marBottom w:val="0"/>
          <w:divBdr>
            <w:top w:val="none" w:sz="0" w:space="0" w:color="auto"/>
            <w:left w:val="none" w:sz="0" w:space="0" w:color="auto"/>
            <w:bottom w:val="none" w:sz="0" w:space="0" w:color="auto"/>
            <w:right w:val="none" w:sz="0" w:space="0" w:color="auto"/>
          </w:divBdr>
        </w:div>
        <w:div w:id="1416393596">
          <w:marLeft w:val="0"/>
          <w:marRight w:val="0"/>
          <w:marTop w:val="0"/>
          <w:marBottom w:val="0"/>
          <w:divBdr>
            <w:top w:val="none" w:sz="0" w:space="0" w:color="auto"/>
            <w:left w:val="none" w:sz="0" w:space="0" w:color="auto"/>
            <w:bottom w:val="none" w:sz="0" w:space="0" w:color="auto"/>
            <w:right w:val="none" w:sz="0" w:space="0" w:color="auto"/>
          </w:divBdr>
        </w:div>
        <w:div w:id="1990085653">
          <w:marLeft w:val="0"/>
          <w:marRight w:val="0"/>
          <w:marTop w:val="0"/>
          <w:marBottom w:val="0"/>
          <w:divBdr>
            <w:top w:val="none" w:sz="0" w:space="0" w:color="auto"/>
            <w:left w:val="none" w:sz="0" w:space="0" w:color="auto"/>
            <w:bottom w:val="none" w:sz="0" w:space="0" w:color="auto"/>
            <w:right w:val="none" w:sz="0" w:space="0" w:color="auto"/>
          </w:divBdr>
        </w:div>
        <w:div w:id="1453670129">
          <w:marLeft w:val="0"/>
          <w:marRight w:val="0"/>
          <w:marTop w:val="0"/>
          <w:marBottom w:val="0"/>
          <w:divBdr>
            <w:top w:val="none" w:sz="0" w:space="0" w:color="auto"/>
            <w:left w:val="none" w:sz="0" w:space="0" w:color="auto"/>
            <w:bottom w:val="none" w:sz="0" w:space="0" w:color="auto"/>
            <w:right w:val="none" w:sz="0" w:space="0" w:color="auto"/>
          </w:divBdr>
        </w:div>
        <w:div w:id="1242183715">
          <w:marLeft w:val="0"/>
          <w:marRight w:val="0"/>
          <w:marTop w:val="0"/>
          <w:marBottom w:val="0"/>
          <w:divBdr>
            <w:top w:val="none" w:sz="0" w:space="0" w:color="auto"/>
            <w:left w:val="none" w:sz="0" w:space="0" w:color="auto"/>
            <w:bottom w:val="none" w:sz="0" w:space="0" w:color="auto"/>
            <w:right w:val="none" w:sz="0" w:space="0" w:color="auto"/>
          </w:divBdr>
        </w:div>
        <w:div w:id="818031687">
          <w:marLeft w:val="0"/>
          <w:marRight w:val="0"/>
          <w:marTop w:val="0"/>
          <w:marBottom w:val="0"/>
          <w:divBdr>
            <w:top w:val="none" w:sz="0" w:space="0" w:color="auto"/>
            <w:left w:val="none" w:sz="0" w:space="0" w:color="auto"/>
            <w:bottom w:val="none" w:sz="0" w:space="0" w:color="auto"/>
            <w:right w:val="none" w:sz="0" w:space="0" w:color="auto"/>
          </w:divBdr>
        </w:div>
        <w:div w:id="830217167">
          <w:marLeft w:val="0"/>
          <w:marRight w:val="0"/>
          <w:marTop w:val="0"/>
          <w:marBottom w:val="0"/>
          <w:divBdr>
            <w:top w:val="none" w:sz="0" w:space="0" w:color="auto"/>
            <w:left w:val="none" w:sz="0" w:space="0" w:color="auto"/>
            <w:bottom w:val="none" w:sz="0" w:space="0" w:color="auto"/>
            <w:right w:val="none" w:sz="0" w:space="0" w:color="auto"/>
          </w:divBdr>
        </w:div>
        <w:div w:id="1844473650">
          <w:marLeft w:val="0"/>
          <w:marRight w:val="0"/>
          <w:marTop w:val="0"/>
          <w:marBottom w:val="0"/>
          <w:divBdr>
            <w:top w:val="none" w:sz="0" w:space="0" w:color="auto"/>
            <w:left w:val="none" w:sz="0" w:space="0" w:color="auto"/>
            <w:bottom w:val="none" w:sz="0" w:space="0" w:color="auto"/>
            <w:right w:val="none" w:sz="0" w:space="0" w:color="auto"/>
          </w:divBdr>
        </w:div>
        <w:div w:id="2130734618">
          <w:marLeft w:val="0"/>
          <w:marRight w:val="0"/>
          <w:marTop w:val="0"/>
          <w:marBottom w:val="0"/>
          <w:divBdr>
            <w:top w:val="none" w:sz="0" w:space="0" w:color="auto"/>
            <w:left w:val="none" w:sz="0" w:space="0" w:color="auto"/>
            <w:bottom w:val="none" w:sz="0" w:space="0" w:color="auto"/>
            <w:right w:val="none" w:sz="0" w:space="0" w:color="auto"/>
          </w:divBdr>
        </w:div>
        <w:div w:id="252251966">
          <w:marLeft w:val="0"/>
          <w:marRight w:val="0"/>
          <w:marTop w:val="0"/>
          <w:marBottom w:val="0"/>
          <w:divBdr>
            <w:top w:val="none" w:sz="0" w:space="0" w:color="auto"/>
            <w:left w:val="none" w:sz="0" w:space="0" w:color="auto"/>
            <w:bottom w:val="none" w:sz="0" w:space="0" w:color="auto"/>
            <w:right w:val="none" w:sz="0" w:space="0" w:color="auto"/>
          </w:divBdr>
        </w:div>
        <w:div w:id="1237931602">
          <w:marLeft w:val="0"/>
          <w:marRight w:val="0"/>
          <w:marTop w:val="0"/>
          <w:marBottom w:val="0"/>
          <w:divBdr>
            <w:top w:val="none" w:sz="0" w:space="0" w:color="auto"/>
            <w:left w:val="none" w:sz="0" w:space="0" w:color="auto"/>
            <w:bottom w:val="none" w:sz="0" w:space="0" w:color="auto"/>
            <w:right w:val="none" w:sz="0" w:space="0" w:color="auto"/>
          </w:divBdr>
        </w:div>
        <w:div w:id="462309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1018</Words>
  <Characters>5807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dc:creator>
  <cp:lastModifiedBy>HD</cp:lastModifiedBy>
  <cp:revision>6</cp:revision>
  <dcterms:created xsi:type="dcterms:W3CDTF">2013-06-02T14:34:00Z</dcterms:created>
  <dcterms:modified xsi:type="dcterms:W3CDTF">2013-06-02T15:08:00Z</dcterms:modified>
</cp:coreProperties>
</file>